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170" w:rsidRDefault="00414170" w:rsidP="00F54336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4170" w:rsidRPr="00F416DF" w:rsidRDefault="00414170" w:rsidP="004141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5BA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:rsidR="00414170" w:rsidRPr="00F416DF" w:rsidRDefault="00414170" w:rsidP="004141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6DF">
        <w:rPr>
          <w:rFonts w:ascii="Times New Roman" w:hAnsi="Times New Roman" w:cs="Times New Roman"/>
          <w:b/>
          <w:sz w:val="28"/>
          <w:szCs w:val="28"/>
        </w:rPr>
        <w:t>Министерство образован</w:t>
      </w:r>
      <w:r>
        <w:rPr>
          <w:rFonts w:ascii="Times New Roman" w:hAnsi="Times New Roman" w:cs="Times New Roman"/>
          <w:b/>
          <w:sz w:val="28"/>
          <w:szCs w:val="28"/>
        </w:rPr>
        <w:t>ия и науки Чеченской Республики</w:t>
      </w:r>
    </w:p>
    <w:p w:rsidR="00414170" w:rsidRPr="00F416DF" w:rsidRDefault="00B77D41" w:rsidP="004141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 « Отдел образования</w:t>
      </w:r>
      <w:r w:rsidR="00414170" w:rsidRPr="00F416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16DF">
        <w:rPr>
          <w:rFonts w:ascii="Times New Roman" w:hAnsi="Times New Roman" w:cs="Times New Roman"/>
          <w:b/>
          <w:sz w:val="28"/>
          <w:szCs w:val="28"/>
        </w:rPr>
        <w:t>Шалинского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414170" w:rsidRPr="00F416DF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 МБОУ </w:t>
      </w:r>
      <w:r w:rsidR="00414170" w:rsidRPr="00F416DF">
        <w:rPr>
          <w:rFonts w:ascii="Times New Roman" w:hAnsi="Times New Roman" w:cs="Times New Roman"/>
          <w:b/>
          <w:sz w:val="28"/>
          <w:szCs w:val="28"/>
        </w:rPr>
        <w:t>«С</w:t>
      </w:r>
      <w:r>
        <w:rPr>
          <w:rFonts w:ascii="Times New Roman" w:hAnsi="Times New Roman" w:cs="Times New Roman"/>
          <w:b/>
          <w:sz w:val="28"/>
          <w:szCs w:val="28"/>
        </w:rPr>
        <w:t>ОШ</w:t>
      </w:r>
      <w:r w:rsidR="00BE7514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CA0A9E">
        <w:rPr>
          <w:rFonts w:ascii="Times New Roman" w:hAnsi="Times New Roman" w:cs="Times New Roman"/>
          <w:b/>
          <w:sz w:val="28"/>
          <w:szCs w:val="28"/>
        </w:rPr>
        <w:t>1</w:t>
      </w:r>
      <w:r w:rsidR="00BE7514">
        <w:rPr>
          <w:rFonts w:ascii="Times New Roman" w:hAnsi="Times New Roman" w:cs="Times New Roman"/>
          <w:b/>
          <w:sz w:val="28"/>
          <w:szCs w:val="28"/>
        </w:rPr>
        <w:t xml:space="preserve"> г. Шали </w:t>
      </w:r>
      <w:r w:rsidR="00414170" w:rsidRPr="00F416DF">
        <w:rPr>
          <w:rFonts w:ascii="Times New Roman" w:hAnsi="Times New Roman" w:cs="Times New Roman"/>
          <w:b/>
          <w:sz w:val="28"/>
          <w:szCs w:val="28"/>
        </w:rPr>
        <w:t>»</w:t>
      </w:r>
    </w:p>
    <w:p w:rsidR="00414170" w:rsidRDefault="00414170" w:rsidP="004141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14170" w:rsidRDefault="00414170" w:rsidP="0041417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34290</wp:posOffset>
                </wp:positionV>
                <wp:extent cx="2683510" cy="1151255"/>
                <wp:effectExtent l="0" t="0" r="2540" b="1905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3510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170" w:rsidRDefault="00414170" w:rsidP="00414170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BE7514" w:rsidRPr="003E05BA" w:rsidRDefault="00BE7514" w:rsidP="00414170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2.7pt;width:211.3pt;height:90.65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" stroked="f">
                <v:textbox style="mso-fit-shape-to-text:t">
                  <w:txbxContent>
                    <w:p w:rsidR="00414170" w:rsidRDefault="00414170" w:rsidP="00414170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BE7514" w:rsidRPr="003E05BA" w:rsidRDefault="00BE7514" w:rsidP="00414170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34290</wp:posOffset>
                </wp:positionV>
                <wp:extent cx="2683510" cy="1151255"/>
                <wp:effectExtent l="0" t="0" r="2540" b="1905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3510" cy="1151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170" w:rsidRDefault="00414170" w:rsidP="00414170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BE7514" w:rsidRPr="003E05BA" w:rsidRDefault="00BE7514" w:rsidP="00414170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17" o:spid="_x0000_s1027" type="#_x0000_t202" style="position:absolute;left:0;text-align:left;margin-left:160.1pt;margin-top:2.7pt;width:211.3pt;height:90.65pt;z-index:251658240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" stroked="f">
                <v:textbox style="mso-fit-shape-to-text:t">
                  <w:txbxContent>
                    <w:p w:rsidR="00414170" w:rsidRDefault="00414170" w:rsidP="00414170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BE7514" w:rsidRPr="003E05BA" w:rsidRDefault="00BE7514" w:rsidP="00414170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14170" w:rsidRPr="00A51A8C" w:rsidRDefault="00414170" w:rsidP="00414170">
      <w:pPr>
        <w:rPr>
          <w:rFonts w:ascii="Times New Roman" w:hAnsi="Times New Roman" w:cs="Times New Roman"/>
          <w:sz w:val="28"/>
          <w:szCs w:val="28"/>
        </w:rPr>
      </w:pPr>
    </w:p>
    <w:p w:rsidR="00414170" w:rsidRDefault="00414170" w:rsidP="00414170">
      <w:pPr>
        <w:rPr>
          <w:rFonts w:ascii="Times New Roman" w:hAnsi="Times New Roman" w:cs="Times New Roman"/>
          <w:sz w:val="28"/>
          <w:szCs w:val="28"/>
        </w:rPr>
      </w:pPr>
    </w:p>
    <w:p w:rsidR="00414170" w:rsidRDefault="00414170" w:rsidP="00414170">
      <w:pPr>
        <w:rPr>
          <w:rFonts w:ascii="Times New Roman" w:hAnsi="Times New Roman" w:cs="Times New Roman"/>
          <w:sz w:val="28"/>
          <w:szCs w:val="28"/>
        </w:rPr>
      </w:pPr>
    </w:p>
    <w:p w:rsidR="00414170" w:rsidRDefault="00414170" w:rsidP="00414170">
      <w:pPr>
        <w:rPr>
          <w:rFonts w:ascii="Times New Roman" w:hAnsi="Times New Roman" w:cs="Times New Roman"/>
          <w:sz w:val="28"/>
          <w:szCs w:val="28"/>
        </w:rPr>
      </w:pPr>
    </w:p>
    <w:p w:rsidR="00414170" w:rsidRDefault="00414170" w:rsidP="00414170">
      <w:pPr>
        <w:rPr>
          <w:rFonts w:ascii="Times New Roman" w:hAnsi="Times New Roman" w:cs="Times New Roman"/>
          <w:sz w:val="28"/>
          <w:szCs w:val="28"/>
        </w:rPr>
      </w:pPr>
    </w:p>
    <w:p w:rsidR="00414170" w:rsidRPr="0031475C" w:rsidRDefault="00414170" w:rsidP="00414170">
      <w:pPr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Рабочая программа                                  </w:t>
      </w:r>
    </w:p>
    <w:p w:rsidR="00414170" w:rsidRPr="0031475C" w:rsidRDefault="00414170" w:rsidP="00414170">
      <w:pPr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учебного предмета                                      «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Чеченский язык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»                                                     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                       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10-11 классов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С</w:t>
      </w:r>
      <w:r w:rsidRPr="0031475C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ОО</w:t>
      </w:r>
    </w:p>
    <w:p w:rsidR="00414170" w:rsidRPr="0031475C" w:rsidRDefault="00414170" w:rsidP="00414170">
      <w:pPr>
        <w:spacing w:after="0" w:line="240" w:lineRule="auto"/>
        <w:ind w:left="-284" w:hanging="142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14170" w:rsidRPr="0031475C" w:rsidRDefault="00414170" w:rsidP="004141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170" w:rsidRPr="0031475C" w:rsidRDefault="00414170" w:rsidP="004141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170" w:rsidRPr="0031475C" w:rsidRDefault="00414170" w:rsidP="00414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14170" w:rsidRPr="0031475C" w:rsidRDefault="00414170" w:rsidP="00414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414170" w:rsidRPr="0031475C" w:rsidRDefault="00414170" w:rsidP="004141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</w:p>
    <w:p w:rsidR="00414170" w:rsidRDefault="00414170" w:rsidP="00414170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14170" w:rsidRDefault="00414170" w:rsidP="0041417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170" w:rsidRDefault="00414170" w:rsidP="0041417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14170" w:rsidRDefault="00414170" w:rsidP="0041417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514" w:rsidRDefault="00BE7514" w:rsidP="0041417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E7514" w:rsidRPr="00BE7514" w:rsidRDefault="00414170" w:rsidP="00BE751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7514">
        <w:rPr>
          <w:rFonts w:ascii="Times New Roman" w:eastAsia="Calibri" w:hAnsi="Times New Roman" w:cs="Times New Roman"/>
          <w:b/>
          <w:sz w:val="28"/>
          <w:szCs w:val="28"/>
        </w:rPr>
        <w:t>г. Шали</w:t>
      </w:r>
      <w:r w:rsidR="00BE7514" w:rsidRPr="00BE751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A0A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2024</w:t>
      </w:r>
      <w:bookmarkStart w:id="0" w:name="_GoBack"/>
      <w:bookmarkEnd w:id="0"/>
      <w:r w:rsidR="00BE7514" w:rsidRPr="00BE75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</w:t>
      </w:r>
    </w:p>
    <w:p w:rsidR="00BE7514" w:rsidRDefault="00BE7514" w:rsidP="00BE7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514" w:rsidRDefault="00BE7514" w:rsidP="00F54336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left="-28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Нохчийн меттан 10– 11-чуй классашна лерина программа</w:t>
      </w:r>
    </w:p>
    <w:p w:rsidR="00A41929" w:rsidRPr="00AA5553" w:rsidRDefault="00A41929" w:rsidP="00F54336">
      <w:pPr>
        <w:spacing w:after="0" w:line="240" w:lineRule="auto"/>
        <w:ind w:left="-284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left="-1134" w:firstLine="42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Кхеторан кехат</w:t>
      </w:r>
    </w:p>
    <w:p w:rsidR="00F90C0C" w:rsidRPr="00AA5553" w:rsidRDefault="00072838" w:rsidP="00F54336">
      <w:pPr>
        <w:tabs>
          <w:tab w:val="left" w:pos="3645"/>
        </w:tabs>
        <w:spacing w:after="0" w:line="240" w:lineRule="auto"/>
        <w:ind w:left="1276" w:right="-142" w:hanging="12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коьрта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къардешаран ишколана лерина программа хIоттийна: </w:t>
      </w:r>
    </w:p>
    <w:p w:rsidR="00F90C0C" w:rsidRPr="00AA5553" w:rsidRDefault="00F90C0C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Федеральни пачхьалкхан дешаран стандартан, коьртачу дешаран программин буха т1ехь; </w:t>
      </w:r>
    </w:p>
    <w:p w:rsidR="00F90C0C" w:rsidRPr="00AA5553" w:rsidRDefault="00F90C0C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С.Э.Эдиловн нохчийн меттан герггарчу хьесапехь йолчу программин буха т1ехь;</w:t>
      </w:r>
    </w:p>
    <w:p w:rsidR="008A791F" w:rsidRPr="00AA5553" w:rsidRDefault="00F20E29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Шела-г1алин №1 йолчу ишколан</w:t>
      </w:r>
      <w:r w:rsidR="0034780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791F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 хьесапан буха т1ехь;</w:t>
      </w:r>
    </w:p>
    <w:p w:rsidR="008A791F" w:rsidRPr="00AA5553" w:rsidRDefault="00F20E29" w:rsidP="00F54336">
      <w:pPr>
        <w:pStyle w:val="a3"/>
        <w:numPr>
          <w:ilvl w:val="0"/>
          <w:numId w:val="14"/>
        </w:numPr>
        <w:tabs>
          <w:tab w:val="left" w:pos="-284"/>
          <w:tab w:val="left" w:pos="284"/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Шела-г1алин №1</w:t>
      </w:r>
      <w:r w:rsidR="0034780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йолчу гимназин </w:t>
      </w:r>
      <w:r w:rsidR="008A791F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ишколан коьрта дешаран программин буха т1ехь.</w:t>
      </w:r>
    </w:p>
    <w:p w:rsidR="00F90C0C" w:rsidRPr="00AA5553" w:rsidRDefault="00072838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Кху тIехь тидаме эцна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ккъ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ерчу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къардешарна леринчу массо а тайпана дешаран декъан гIуллакхаш кхиоран а, вовшахтохаран а програм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 коьрта идейш а, лехамаш а, йуьхьанцарчу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ккъерчу дешаран герггарчу программашца йозаелла а, тIаьхьало йолуш а хилар.</w:t>
      </w: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– иза белхан программа хIотторан бух бу: цо билгалдо инвариантни (тIедоьжна декхар долу) дешаран дакъа а, шел тIаьхьа шен лаамехь дешаран чулацамах вариативни дер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г харжа таро луш долу дакъа а. Йуккъерчу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къардешаран ишколана лерина герггарчу хьесапехь йолу программа шен чулацаман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башхаллашца къаьсташ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, цкъа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делахь, йуккъерчу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къардешаран системин предметийн чулацамца, шолгIа-делахь, Iамочеран психологически а, хенийн а башхаллашца.</w:t>
      </w: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3645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кхаа декъах лаьтта:</w:t>
      </w:r>
    </w:p>
    <w:p w:rsidR="00F90C0C" w:rsidRPr="00AA5553" w:rsidRDefault="00F90C0C" w:rsidP="00F54336">
      <w:pPr>
        <w:pStyle w:val="a3"/>
        <w:numPr>
          <w:ilvl w:val="0"/>
          <w:numId w:val="18"/>
        </w:numPr>
        <w:tabs>
          <w:tab w:val="left" w:pos="-426"/>
          <w:tab w:val="left" w:pos="284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«Дешаран предмет кара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ерзорехь кхочушдан лору жам1аш». </w:t>
      </w:r>
    </w:p>
    <w:p w:rsidR="00F90C0C" w:rsidRPr="00AA5553" w:rsidRDefault="00F90C0C" w:rsidP="00F54336">
      <w:pPr>
        <w:pStyle w:val="a3"/>
        <w:numPr>
          <w:ilvl w:val="0"/>
          <w:numId w:val="18"/>
        </w:numPr>
        <w:tabs>
          <w:tab w:val="left" w:pos="-426"/>
          <w:tab w:val="left" w:pos="284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«Дешаран курсан чулацам». </w:t>
      </w:r>
    </w:p>
    <w:p w:rsidR="00F90C0C" w:rsidRPr="00AA5553" w:rsidRDefault="00F90C0C" w:rsidP="00F54336">
      <w:pPr>
        <w:pStyle w:val="a3"/>
        <w:numPr>
          <w:ilvl w:val="0"/>
          <w:numId w:val="18"/>
        </w:numPr>
        <w:tabs>
          <w:tab w:val="left" w:pos="-426"/>
          <w:tab w:val="left" w:pos="284"/>
        </w:tabs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«Дешаран-тематикин хьесап». </w:t>
      </w:r>
    </w:p>
    <w:p w:rsidR="00F90C0C" w:rsidRPr="00AA5553" w:rsidRDefault="00F90C0C" w:rsidP="00F54336">
      <w:pPr>
        <w:tabs>
          <w:tab w:val="left" w:pos="663"/>
        </w:tabs>
        <w:spacing w:after="0"/>
        <w:ind w:right="-142"/>
        <w:jc w:val="both"/>
        <w:rPr>
          <w:rFonts w:ascii="Times New Roman" w:hAnsi="Times New Roman" w:cs="Times New Roman"/>
          <w:sz w:val="24"/>
          <w:szCs w:val="24"/>
        </w:rPr>
      </w:pPr>
    </w:p>
    <w:p w:rsidR="00F90C0C" w:rsidRPr="00AA5553" w:rsidRDefault="00F90C0C" w:rsidP="00F54336">
      <w:pPr>
        <w:tabs>
          <w:tab w:val="left" w:pos="663"/>
        </w:tabs>
        <w:spacing w:after="0"/>
        <w:ind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>Дешаран-методически комплект (УМК)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r w:rsidR="00072838"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Йуккъерчу йу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къардешаран ишколашна лерина нохчийн меттан lаматаш: 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</w:t>
      </w:r>
      <w:r w:rsidR="00170ADB"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Джамалханов З.Д., 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Овхадов М.А., </w:t>
      </w:r>
      <w:r w:rsidR="00170ADB"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Абдулкадырова Р.А. 10-11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-чуй классашна.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Нохчийн меттан lаматашна методически хьехамаш.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III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Диктантийн, изложенийн гуларш. Тайп-тайпана тексташ, тесташ.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Дешаран дошамаш.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</w:t>
      </w:r>
      <w:r w:rsidRPr="00AA5553">
        <w:rPr>
          <w:rFonts w:ascii="Times New Roman" w:eastAsia="Calibri" w:hAnsi="Times New Roman" w:cs="Times New Roman"/>
          <w:sz w:val="24"/>
          <w:szCs w:val="24"/>
          <w:lang w:eastAsia="ru-RU"/>
        </w:rPr>
        <w:t>.  Белхан тетрадаш.</w:t>
      </w: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B6" w:rsidRPr="00AA5553" w:rsidRDefault="00AA03B6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 хьесапаца цхьаьнадог1уш, нохчийн мотт 1аморна леринчу сахьтийн барам:</w:t>
      </w:r>
    </w:p>
    <w:p w:rsidR="005631D8" w:rsidRPr="00AA5553" w:rsidRDefault="005631D8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31D8" w:rsidRPr="00AA5553" w:rsidRDefault="005631D8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10"/>
        <w:gridCol w:w="4127"/>
        <w:gridCol w:w="2976"/>
      </w:tblGrid>
      <w:tr w:rsidR="00F90C0C" w:rsidRPr="00AA5553" w:rsidTr="00153073"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F90C0C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4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F90C0C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Шарахь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0C0C" w:rsidRPr="00AA5553" w:rsidRDefault="00F90C0C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К1иранах</w:t>
            </w:r>
          </w:p>
        </w:tc>
      </w:tr>
      <w:tr w:rsidR="00F90C0C" w:rsidRPr="00AA5553" w:rsidTr="00153073"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221471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0C0C" w:rsidRPr="00AA5553" w:rsidRDefault="00221471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90C0C" w:rsidRPr="00AA5553" w:rsidTr="00153073">
        <w:tc>
          <w:tcPr>
            <w:tcW w:w="1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3</w:t>
            </w:r>
            <w:r w:rsidR="00221471" w:rsidRPr="00AA55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90C0C" w:rsidRPr="00AA5553" w:rsidRDefault="00170ADB" w:rsidP="00F54336">
            <w:pPr>
              <w:spacing w:after="0"/>
              <w:ind w:right="-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5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35F4D" w:rsidRDefault="00835F4D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35F4D" w:rsidRPr="00AA5553" w:rsidRDefault="00835F4D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Pr="00AA5553" w:rsidRDefault="00E47D1E" w:rsidP="00E47D1E">
      <w:pPr>
        <w:spacing w:after="0" w:line="300" w:lineRule="atLeast"/>
        <w:ind w:left="426"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A41929" w:rsidP="00F54336">
      <w:pPr>
        <w:pStyle w:val="a3"/>
        <w:numPr>
          <w:ilvl w:val="0"/>
          <w:numId w:val="22"/>
        </w:num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ДЕШАРАН ПРЕДМЕТ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C506F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ОХЧИЙН МОТТ</w:t>
      </w:r>
      <w:r w:rsidR="00FC506F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1АМОРАН ЖАМ1АШ.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мотт – иза нохчийн къоман а, Нохчийн Республикин пачхьалкхан а мотт а, къоман историн, культурин бух а бу. Цуьнца доьзна ду къоман кхиар а.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Ненан меттан метапредметни декхарша билгалбоккху берана, цо школехь доьшучу хенахь, иза личность са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нна, кхиорехь массо тайпана а,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къарчу амалехь а бен т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аткъам. Мотт дешархочун ойла, кхетам, суртх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отторан, кхоллараллин хьуьнарш кхиоран; личность санна, ша-шен вовзийтаран, ша-шена керла хаарш карадерзоран хьуьнарш кхиоран а бух бу, дешаран г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 а цхьаьна вовшахтохар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 а лоцуш. Ненан мотт къоман культурин, литературин, синъоьздангаллин мехаллашка а, адаман оьздангаллин, историн зеделлачуьнга а кхачоран гIирс а, дахарехь дIалоцу меттиг къасторан некъ а бу.</w:t>
      </w:r>
    </w:p>
    <w:p w:rsidR="00F90C0C" w:rsidRPr="00AA5553" w:rsidRDefault="00072838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Йуккъерчу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къардешаран ишколехь шатайпа меттиг дIало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цу нохчийн матто. Иза вовшашца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дIакхехьарехь, гонахара дахар довзарехь, кхетош-кхиорехь мехала гIирс бу.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мотт караберзоро таро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лур йу дешархошна вовшашца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дIакхехьа, боккхачу кхиамца кхидолу меттанаш а, дешаран предметаш а Iаморехь онда гIортор хилла дIахIотта а, хийцалучу хIокху дахарехь шен меттиг каро а.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ХIума довзаран гIирс ш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хиларе терра, матто ойла кхиайа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рна а, интеллектуальни а, кхоллараллин хьуьнарш кхиорна а, шаьш кхочушдечу дешаран гIуллакхийн шардарш  карадерзорна а, шен хаарш лакхадахарна а, ша-шен вовзийтарна а тIехь аьтто бо.</w:t>
      </w:r>
    </w:p>
    <w:p w:rsidR="00F90C0C" w:rsidRPr="00AA5553" w:rsidRDefault="00F90C0C" w:rsidP="00F54336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 къоман оьздангалла а, литература а, синъоьздангаллин мехаллаш а, дуьненан Iилма а, культура а йовзарехь мехала гIирс а бу нохчийн мотт.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мотт дешархо къоман гIиллакх-оьздангаллин буха тIехь кхиорехь цуьнгахь кхидолчу къаьмнашка ле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 хилийтаран коьрта чIагIо 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41929" w:rsidRPr="00AA5553" w:rsidRDefault="00A41929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72838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Йуккъера йукъардешаран ишкол чекхйа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ьккхинчу дешархочуьнгахь нохчийн маттехула  хила деза 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личностни жамIаш: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нохчийн къоман оьздангаллин коьртачу мехаллех санна, нохчийн маттах кхетам хилар, дешар тIехь а, кхетаман, кхоллараллин хьуьнарш, дешархочун гIиллакх-оьздангаллица йоьзна амалш кхиорехь а цо дIалоцучу меттигах кхеташ хилар;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нохчийн мотт эстетически мехалла санна тIеэцар; цунах дозалла дар, цуьнан ларам бар; къоман оьздангаллин хилам и хиларе терра, нохчийн мет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 башхалла а, цIеналла а ларйа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езар; мотт бийцар шардаре а, говза, шера бийцаре а кхачар;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къамел дечу хенахь шен ойланаш а, синхаамаш а паргIат бовзийта а, дешнийн барам а, караберзийна грамматически гIирсаш а тоъал хилар; ша дечу къамелан тидамбеш, ша-шена мах хадо хааран хьуьнар хилар; </w:t>
      </w:r>
    </w:p>
    <w:p w:rsidR="00F90C0C" w:rsidRPr="00AA5553" w:rsidRDefault="00072838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нохчийн мотт уьйран,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къаметтигаллин гIирс а, пачхьалкхан мотт а хиларх кхетар; нохчийн мотт дешаран, къинхьегаман, говзаллин гIулла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кхдарехь а, ша вовзийтарехь а,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къараллехь ша дIалоцу йолу меттиг би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лгалйа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рехь а оьшуш хиларх кхетар;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вовшашца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кхечу къаьмнийн векалшца 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дIакхехьарехь нохчийн маттах пайдаэца ки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йча хилар; къаьмнийн культурин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дIакхехьарехь къинхетаме а, машаре а хилар;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шен къоман а, РФ-хь дехачу къаьмнийн 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, дуьненайу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а культура йовзарехь нохчийн мотт мехала гIирс хиларх кхетар.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72838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Йуккъера йукъардешаран ишкол чекхйа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ьккхинчу дешархочо нохчийн маттехула карадерзо деза 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метапредметни жамIаш:</w:t>
      </w:r>
    </w:p>
    <w:p w:rsidR="00F90C0C" w:rsidRPr="00AA5553" w:rsidRDefault="00F90C0C" w:rsidP="00F54336">
      <w:pPr>
        <w:pStyle w:val="a3"/>
        <w:numPr>
          <w:ilvl w:val="0"/>
          <w:numId w:val="1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къамелдаран массо а тайпа карадирзина хилар: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барта а, йозанан а хаам цхьанатайпана тIеэца безаш хиларх кхетар;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ешаран тайп-тайпана кепаш карайирзина хила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езар;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тайп-тайпанчу хьостанашкара хаамаш схьалаха хааран хьуьнар хилар, ШХГI, дешарна лерина комп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акт-дискаш, Интернетан гIирсаш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 а лоцуш;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билггалчу темина коьча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 схьалаха а, цхьана кепе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ло а хаар карадерзор; шенна хаам схьалаха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иза къасто а, цунна анализ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а хаар; хаамийн т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ехнологи а, технически гIирсаш йукъа а лоцуш, йоьшуш йа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ладугIуш бевзина хаам хийца а, ларбан а, дIабовзийта а хаар;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хиндолчу дешаран декъан гIуллакхийн (цхьаммо ша а, вукх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аьрца цхьаьна а) Iалашо билгалйа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а, хьалха-тIаьхьа дийриг билгалдан а, барта а, йозанан а кепехь цхьанатайпана жамIийн мах хадо хааран хьуьнар хилар;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паргIатчу кепехь барта а, йозанехь а нийса шен ойланаш йовзийта хьуьнар хилар;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шен нийсархошна хьалха доклад йан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цхьа хаамбан хаар;</w:t>
      </w:r>
    </w:p>
    <w:p w:rsidR="00F90C0C" w:rsidRPr="00AA5553" w:rsidRDefault="00F90C0C" w:rsidP="00F54336">
      <w:pPr>
        <w:pStyle w:val="a3"/>
        <w:numPr>
          <w:ilvl w:val="0"/>
          <w:numId w:val="1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карадирзинчу хаарех, шардарех, карадерзорех дахарехь пайдаэцар;</w:t>
      </w:r>
    </w:p>
    <w:p w:rsidR="00F90C0C" w:rsidRPr="00F639AB" w:rsidRDefault="00072838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билгалбинчу барамехь йацйина (план,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хасхьайийцар,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изложени, конспект) ладоьгIна  йа йешна текст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 схьайийца хаар;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оьрсийн мотт Iаморехь нохчийн маттах пайдаэца хаар;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меттан башхаллех пайдаэца хааар (нохчийн меттан, оьрсийн меттан, кхечу пачхьалкхийн меттанийн, литературин урокашкахь);</w:t>
      </w:r>
    </w:p>
    <w:p w:rsidR="00F90C0C" w:rsidRPr="00AA5553" w:rsidRDefault="00072838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3) тайп-тайпана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къараллин хьелаш тидаме а оьцуш, къамелдарехь, дийцаре дарехь, дискуссешкахь дакъалаца а, барта а, йозанан а аларш кхолла а хаар.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72838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Йуккъера юкъардешаран ишкол чекхйа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ьккхинчу дешархочун нохчийн мотт караберзоран  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предметни жамIаш ду: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массо а тайпана къамелдаран кепаш карайирзина хилар (ладогIар,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ешар, ди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йцар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къамелдар (говорение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йоза), гонахарчу адамашца йолу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къаметтиг, тайп-тайпанчу хьелашка хьаьжжина, д1акхехьа аьтто бан.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личностан кхетаман а, кхоллараллин а хьуьнарш кхиорехь, йоза-дешар карадерзорехь, ша-шен дешар лакхадаккхарехь матто дIалоцучу меттигах кхетар;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ненан меттан коммуникативно-эстетически таронех пайдаэцар;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ненан маттах долу 1илманан хаарш шордар, системе далор; цуьнан т1ег1анаш а, дакъош а вовшашца дозуш хиларх кхетам; лингвистикин базови кхетамаш, меттан коьрта цхьааллаш, грамматикин категореш кара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ерзор;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5) дешан тайп-тайпанан кепара таллам бар (фонетически, морфемни, дошкхолладаларан, лексически, морфологически), предложени а, дешнийн цхьаьнакхетар а синтаксически къастор: текстана, цуьнан чулацамца а, дIахIоттаман коьртачу билгалонашца, исбаьхьаллин гIирсех пайда эцарца а боьзна  таллам бар;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6) х1оьттинчу хьоле а, къамелан стиле а хьаьжжина, шен ойла а, синхаам а ненан маттахь парг1ат бийца хаар, шен меттан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дешнийн хазна (лексика) алсамйа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ккхар, дечу къамелехь  грамматически г1ирсех пайдаэца хаар.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нохчийн меттан лексикин, фразеологин коьрта стилистически г1ирсаш а, нохчийн меттан коьрта норманаш (орфоэпически, лексически, грамматически, орфографически, пунктуационни) а, къамелан оьздангаллин норманаш а кара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ерзор; барта а, йозанан а аларшкахь зеделлачух п</w:t>
      </w:r>
      <w:r w:rsidR="00072838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айдаэцар; къамелан т1ег1а лакхайа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ккха г1ертар;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8) меттан оьздангаллех, адамийн юкъарчу мехаллех санна, жоьпалла кхоллар.</w:t>
      </w: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300" w:lineRule="atLeast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Къамел а, къамелан т1екаре а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072838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тайп-тайпанчу хьелашкахь монологан тайп-тайпанчу кепех пайд</w:t>
      </w:r>
      <w:r w:rsidRPr="00AA5553">
        <w:rPr>
          <w:rFonts w:ascii="Times New Roman" w:eastAsia="Calibri" w:hAnsi="Times New Roman" w:cs="Times New Roman"/>
          <w:sz w:val="24"/>
          <w:szCs w:val="24"/>
        </w:rPr>
        <w:t>аэца (дийцар, суртх1оттор, ойлайа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р; монол</w:t>
      </w:r>
      <w:r w:rsidRPr="00AA5553">
        <w:rPr>
          <w:rFonts w:ascii="Times New Roman" w:eastAsia="Calibri" w:hAnsi="Times New Roman" w:cs="Times New Roman"/>
          <w:sz w:val="24"/>
          <w:szCs w:val="24"/>
        </w:rPr>
        <w:t>оган тайп-тайпана кепаш цхьаьнайа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лор);</w:t>
      </w:r>
    </w:p>
    <w:p w:rsidR="00F90C0C" w:rsidRPr="00AA5553" w:rsidRDefault="00F90C0C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диалога</w:t>
      </w:r>
      <w:r w:rsidR="00072838" w:rsidRPr="00AA5553">
        <w:rPr>
          <w:rFonts w:ascii="Times New Roman" w:eastAsia="Calibri" w:hAnsi="Times New Roman" w:cs="Times New Roman"/>
          <w:sz w:val="24"/>
          <w:szCs w:val="24"/>
        </w:rPr>
        <w:t>н тайп-тайпанчу  кепех т1екаре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хьелашкахь пайдаэца;</w:t>
      </w:r>
    </w:p>
    <w:p w:rsidR="00F90C0C" w:rsidRPr="00AA5553" w:rsidRDefault="00072838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тайпаналлин хьелашкахь къамел лелоран барам ларбан;</w:t>
      </w:r>
    </w:p>
    <w:p w:rsidR="00F90C0C" w:rsidRPr="00AA5553" w:rsidRDefault="00072838" w:rsidP="00F54336">
      <w:pPr>
        <w:numPr>
          <w:ilvl w:val="0"/>
          <w:numId w:val="2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къамелан 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процессан коммуникативни бохамех хьалхавала.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72838" w:rsidP="00F54336">
      <w:pPr>
        <w:tabs>
          <w:tab w:val="left" w:pos="426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жимачу докладца ладуг1учарна хьалха къамел дан; проект, реферат нахалахь (публично) йовзийта; нахалахь шена хетарг т1еч1аг1дан (чекхдаккха);</w:t>
      </w:r>
    </w:p>
    <w:p w:rsidR="00F90C0C" w:rsidRPr="00AA5553" w:rsidRDefault="00072838" w:rsidP="00F54336">
      <w:pPr>
        <w:numPr>
          <w:ilvl w:val="0"/>
          <w:numId w:val="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проблемаш коллективни йийцаре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рехь дакъалаца, шена хетарг т1еч1агдан, ша бакъ хиларх тешо;</w:t>
      </w:r>
    </w:p>
    <w:p w:rsidR="00F90C0C" w:rsidRPr="00AA5553" w:rsidRDefault="00F90C0C" w:rsidP="00F54336">
      <w:pPr>
        <w:numPr>
          <w:ilvl w:val="0"/>
          <w:numId w:val="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коммуникативни декъехула ца нисделлачун коьртачу бахьанех кхета а, царех кхето а.</w:t>
      </w:r>
    </w:p>
    <w:p w:rsidR="00F90C0C" w:rsidRPr="00AA5553" w:rsidRDefault="00F90C0C" w:rsidP="00F54336">
      <w:pPr>
        <w:tabs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Къамелан г1уллакхдар</w:t>
      </w:r>
    </w:p>
    <w:p w:rsidR="00F90C0C" w:rsidRPr="00AA5553" w:rsidRDefault="00F90C0C" w:rsidP="00F54336">
      <w:pPr>
        <w:spacing w:after="0" w:line="300" w:lineRule="atLeast"/>
        <w:ind w:right="-142"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Ладог1ар (аудировани)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F90C0C" w:rsidP="00F54336">
      <w:pPr>
        <w:numPr>
          <w:ilvl w:val="0"/>
          <w:numId w:val="4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ладог1аран тайп-тайпана кепех пайдаэца (ладоьг1начу текстах кхоччуш кхеташ, коьртачу чулацамах кхеташ, оьшу хаамаш схьахаржа хууш); ладоьг1начу текстан чулацам хьалха х1оттийначу коммуника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тивни 1алашонца цхьаьна бог1уш </w:t>
      </w:r>
      <w:r w:rsidRPr="00AA5553">
        <w:rPr>
          <w:rFonts w:ascii="Times New Roman" w:eastAsia="Calibri" w:hAnsi="Times New Roman" w:cs="Times New Roman"/>
          <w:sz w:val="24"/>
          <w:szCs w:val="24"/>
        </w:rPr>
        <w:t>барта схьабийца;</w:t>
      </w:r>
    </w:p>
    <w:p w:rsidR="00F90C0C" w:rsidRPr="00AA5553" w:rsidRDefault="00F90C0C" w:rsidP="00F54336">
      <w:pPr>
        <w:numPr>
          <w:ilvl w:val="0"/>
          <w:numId w:val="4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барта кепехь темех, коммуникативни хьесапах, коьртачу ойланах кхето а, шен ойла цхьана кепе </w:t>
      </w:r>
      <w:r w:rsidR="00072838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ерзо а, дешаран-1илманан, публицистически, официальни-г1уллакхдаран, исбаьхьаллин аудиотекстийн ойланийн некъ схьабийца а, къасто коьрта а, кхачаман оьшу а информаци, барта кепехь цунах кхето а;</w:t>
      </w:r>
    </w:p>
    <w:p w:rsidR="00F90C0C" w:rsidRPr="00AA5553" w:rsidRDefault="00F90C0C" w:rsidP="00F54336">
      <w:pPr>
        <w:numPr>
          <w:ilvl w:val="0"/>
          <w:numId w:val="4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хьесапан, тезисийн, дешархо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чун изложенин (ма-йарра, хаьржина,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цйина) кепехь дешаран-1илманан, публицистически, официальни-г1уллакхдаран, исбаьхьаллин аудиотекстийн чулацам схьабийца.</w:t>
      </w:r>
    </w:p>
    <w:p w:rsidR="00F90C0C" w:rsidRPr="00AA5553" w:rsidRDefault="00F90C0C" w:rsidP="00F54336">
      <w:pPr>
        <w:tabs>
          <w:tab w:val="left" w:pos="-284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публицистически текстан гуш йолчу а, къайлах йолчу а (текстан чулацамехь) хаамех  кхета (ШХГ1-хь а цхьаьн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а), барта кепехь цуьнан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а, цунах кхето а.</w:t>
      </w:r>
    </w:p>
    <w:p w:rsidR="00F90C0C" w:rsidRPr="00AA5553" w:rsidRDefault="00F90C0C" w:rsidP="00F54336">
      <w:pPr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063BBB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Йе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шар</w:t>
      </w:r>
    </w:p>
    <w:p w:rsidR="00F90C0C" w:rsidRPr="00AA5553" w:rsidRDefault="00F90C0C" w:rsidP="00F54336">
      <w:pPr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063BBB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ешначу дешаран-1илманан, публицистически (хаамийн а, аналитически а, исбаьхьаллин-публицистически а жанрийн), исбаьхьаллин текстийн чулацамах кхе</w:t>
      </w:r>
      <w:r w:rsidRPr="00AA5553">
        <w:rPr>
          <w:rFonts w:ascii="Times New Roman" w:eastAsia="Calibri" w:hAnsi="Times New Roman" w:cs="Times New Roman"/>
          <w:sz w:val="24"/>
          <w:szCs w:val="24"/>
        </w:rPr>
        <w:t>та а, уьш барта кепехь 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хьелашка хьаьжжина а, цу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л сов дешархочун изложенин (ма-йарра, хаьржина,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цйина) кепехь, хьесапан, тезисийн (барта а, йозанан </w:t>
      </w:r>
      <w:r w:rsidRPr="00AA5553">
        <w:rPr>
          <w:rFonts w:ascii="Times New Roman" w:eastAsia="Calibri" w:hAnsi="Times New Roman" w:cs="Times New Roman"/>
          <w:sz w:val="24"/>
          <w:szCs w:val="24"/>
        </w:rPr>
        <w:t>а) кепехь йухайа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ло а;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хьалха х1оттийначу коммуникативни хьесапца дог1учу довзийтаран, талламан,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ешаран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 некъех дарехь йолчу говзаллех </w:t>
      </w:r>
      <w:r w:rsidRPr="00AA5553">
        <w:rPr>
          <w:rFonts w:ascii="Times New Roman" w:eastAsia="Calibri" w:hAnsi="Times New Roman" w:cs="Times New Roman"/>
          <w:sz w:val="24"/>
          <w:szCs w:val="24"/>
        </w:rPr>
        <w:t>пайдаэца;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схематически билгалбина хаам йозуш йолчу текстан кепехь;</w:t>
      </w:r>
    </w:p>
    <w:p w:rsidR="00F90C0C" w:rsidRPr="00AA5553" w:rsidRDefault="00F90C0C" w:rsidP="00F54336">
      <w:pPr>
        <w:numPr>
          <w:ilvl w:val="0"/>
          <w:numId w:val="5"/>
        </w:numPr>
        <w:tabs>
          <w:tab w:val="left" w:pos="-284"/>
          <w:tab w:val="left" w:pos="426"/>
          <w:tab w:val="left" w:pos="663"/>
        </w:tabs>
        <w:spacing w:after="0" w:line="300" w:lineRule="atLeast"/>
        <w:ind w:left="0" w:right="-142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 книгах, справочникех, кхечу хаами</w:t>
      </w:r>
      <w:r w:rsidR="00F5433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йн хьостех, ШХГI а, Интернетан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гIирсех а цхьаьна а, болх баран некъех пайдаэца;</w:t>
      </w:r>
    </w:p>
    <w:p w:rsidR="00F90C0C" w:rsidRPr="00AA5553" w:rsidRDefault="00063BBB" w:rsidP="00F54336">
      <w:pPr>
        <w:numPr>
          <w:ilvl w:val="0"/>
          <w:numId w:val="5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билгалйаь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ккхинчу темица коьчал схьакъасто а, цхьаьнатоха </w:t>
      </w:r>
      <w:r w:rsidRPr="00AA5553">
        <w:rPr>
          <w:rFonts w:ascii="Times New Roman" w:eastAsia="Calibri" w:hAnsi="Times New Roman" w:cs="Times New Roman"/>
          <w:sz w:val="24"/>
          <w:szCs w:val="24"/>
        </w:rPr>
        <w:t>а, схьахаьржинчу хааман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 а, хьалха х1оттийначу коммуникативни хьесапца цхьаьна я</w:t>
      </w:r>
      <w:r w:rsidRPr="00AA5553">
        <w:rPr>
          <w:rFonts w:ascii="Times New Roman" w:eastAsia="Calibri" w:hAnsi="Times New Roman" w:cs="Times New Roman"/>
          <w:sz w:val="24"/>
          <w:szCs w:val="24"/>
        </w:rPr>
        <w:t>йа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ош 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и йовзийта а.</w:t>
      </w:r>
    </w:p>
    <w:p w:rsidR="00F90C0C" w:rsidRPr="00AA5553" w:rsidRDefault="00063BBB" w:rsidP="00F54336">
      <w:pPr>
        <w:tabs>
          <w:tab w:val="left" w:pos="-284"/>
          <w:tab w:val="left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063BBB" w:rsidP="00F54336">
      <w:pPr>
        <w:numPr>
          <w:ilvl w:val="0"/>
          <w:numId w:val="6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ешначу тайп-тайпанчу функциональни-стилан а, жанран а тексташкара гуш а, къайлах а (хьулбина</w:t>
      </w: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 а) болчу хаамах кхета,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н, мах хадо.</w:t>
      </w:r>
    </w:p>
    <w:p w:rsidR="00F90C0C" w:rsidRPr="00AA5553" w:rsidRDefault="00F90C0C" w:rsidP="00F54336">
      <w:pPr>
        <w:numPr>
          <w:ilvl w:val="0"/>
          <w:numId w:val="6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хьосташкара оьшу хаам схьаэца, шена хетарг ала.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3BBB" w:rsidRPr="00AA5553" w:rsidRDefault="00063BBB" w:rsidP="00F54336">
      <w:pPr>
        <w:tabs>
          <w:tab w:val="left" w:pos="142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Дийцар (говорение)</w:t>
      </w:r>
    </w:p>
    <w:p w:rsidR="00F90C0C" w:rsidRPr="00AA5553" w:rsidRDefault="00F90C0C" w:rsidP="00F54336">
      <w:pPr>
        <w:tabs>
          <w:tab w:val="left" w:pos="142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F90C0C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мехалчу социальни-оьздангаллин, г1иллакх-оьздангаллин, 1ер-дахаран, дешаран теманаш (цаьрца цхьаьна лингвистически а, цул сов, шайн чулацамца 1амош йолчу кхечу дешаран предметашца йоьзна йолу а) тайп-тайпанчу коммуникативни аг1онашца 1алашонийн а, т1екаре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хьелашца а йог1уш (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хаам, дешаран-1илманан т1екаре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хьелашца жимо доклад, хиламах 1ер-дахаран маттаца дийцар, истори, къамелехь, къовсамехь дакъалацар) барта монологехь, диалогехь долу аларш (мах хадоран амалца дерш а цхьаьна) кхолла;</w:t>
      </w:r>
    </w:p>
    <w:p w:rsidR="00F90C0C" w:rsidRPr="00AA5553" w:rsidRDefault="00F90C0C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1алашонаш, цхьаьна кхочушдечу дешаран г1уллакхдаран хьесап, болх дакъошка бек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ъар дийцаре дан а,  нийса  кеп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 а;</w:t>
      </w:r>
    </w:p>
    <w:p w:rsidR="00F90C0C" w:rsidRPr="00AA5553" w:rsidRDefault="00063BBB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билгалйа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ьккхинчу темица тайп-тайпанчу хьосташкара коьч</w:t>
      </w:r>
      <w:r w:rsidRPr="00AA5553">
        <w:rPr>
          <w:rFonts w:ascii="Times New Roman" w:eastAsia="Calibri" w:hAnsi="Times New Roman" w:cs="Times New Roman"/>
          <w:sz w:val="24"/>
          <w:szCs w:val="24"/>
        </w:rPr>
        <w:t>ал схьаэца, вовшахтоха, анализ йан, т1екаре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ран къастийначу хьелашка хьаьжжина, барта кепехь и йовзийта;</w:t>
      </w:r>
    </w:p>
    <w:p w:rsidR="00F90C0C" w:rsidRPr="00AA5553" w:rsidRDefault="00F90C0C" w:rsidP="00F54336">
      <w:pPr>
        <w:numPr>
          <w:ilvl w:val="0"/>
          <w:numId w:val="7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х1инцалерчу нохчийн литературни меттан коьрта орфоэпически, лексически, грамматически 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орманаш барта къамелан т1екаре йаран дарехь ларйа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 лексикех а, фразео</w:t>
      </w:r>
      <w:r w:rsidR="00F54336" w:rsidRPr="00AA5553">
        <w:rPr>
          <w:rFonts w:ascii="Times New Roman" w:eastAsia="Calibri" w:hAnsi="Times New Roman" w:cs="Times New Roman"/>
          <w:sz w:val="24"/>
          <w:szCs w:val="24"/>
        </w:rPr>
        <w:t xml:space="preserve">логех а, къамелан оьздангаллин </w:t>
      </w:r>
      <w:r w:rsidRPr="00AA5553">
        <w:rPr>
          <w:rFonts w:ascii="Times New Roman" w:eastAsia="Calibri" w:hAnsi="Times New Roman" w:cs="Times New Roman"/>
          <w:sz w:val="24"/>
          <w:szCs w:val="24"/>
        </w:rPr>
        <w:t>бакъонех а стилистически нийса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Арахецархочун таро </w:t>
      </w:r>
      <w:r w:rsidR="00063BBB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хир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8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монологан а, диалоган а тайп-тайпанчу кепехь, жанрехь дешаран-1илманан (1амочу дешаран предметийн коьчал т1ехь), социальни-оьзд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ангаллин а, г1уллакхан т1екаре йаран 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къаметтигашкахь а аларш кхолла;</w:t>
      </w:r>
    </w:p>
    <w:p w:rsidR="00F90C0C" w:rsidRPr="00AA5553" w:rsidRDefault="00F90C0C" w:rsidP="00F54336">
      <w:pPr>
        <w:numPr>
          <w:ilvl w:val="0"/>
          <w:numId w:val="8"/>
        </w:numPr>
        <w:tabs>
          <w:tab w:val="left" w:pos="-284"/>
          <w:tab w:val="left" w:pos="284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докладца ладуг1учарна (аудиторина) хьалха вистхила; нахалахь шен пр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оект, реферат  йовзуьйтуш чекхйа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ккха (защищать);</w:t>
      </w:r>
      <w:r w:rsidRPr="00AA555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90C0C" w:rsidRPr="00AA5553" w:rsidRDefault="00063BBB" w:rsidP="00F54336">
      <w:pPr>
        <w:numPr>
          <w:ilvl w:val="0"/>
          <w:numId w:val="8"/>
        </w:numPr>
        <w:tabs>
          <w:tab w:val="left" w:pos="-284"/>
          <w:tab w:val="left" w:pos="284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дешаран-1илманан т1екаре йаран норманаш а ларй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еш, дешаран-1илманан темица йолчу дискуссехь дакъалаца.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left="426" w:right="-14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Йоза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left="426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хууш хир ву: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коммуникативни аг1онийн 1алашонаш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 xml:space="preserve"> а, т1екаре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ран хьелаш тидаме а оьцуш, йозанан монологически аларш кхолла (социальни-оьздангаллин, г1иллакх-оьздангаллин, 1ер-дахаран, дешаран теманашца дешархочун сочинени, хиламах дийцар, тезисаш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, отзыв, расписка, тоьшалла, зайа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влени);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дешархочун дийцара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н кепехь, йа тезисаш йалорца,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 хьесап х1отторца ладоьг1начу а,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ешначу а текстан чулацам (буьззина, боцца, хаьржина) бийца;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вайзаманан нохчийн литературни меттан йозанан коьрта лексически, грамматически, орфографически а, пунктуационни а бакъонаш практикехь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ларйа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 стилистически нийса лексикех, фразеологех пайдаэца.</w:t>
      </w:r>
    </w:p>
    <w:p w:rsidR="00F90C0C" w:rsidRPr="00AA5553" w:rsidRDefault="00063BBB" w:rsidP="00F54336">
      <w:pPr>
        <w:tabs>
          <w:tab w:val="left" w:pos="-284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063BBB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рецензеш, рефераташ йазйа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аннотацеш, конспекташ, тезисаш х1итто;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резюме, г1уллакхан кехаташ, д1акхайкхорш х1итто.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sz w:val="24"/>
          <w:szCs w:val="24"/>
        </w:rPr>
        <w:t>Текст</w:t>
      </w:r>
    </w:p>
    <w:p w:rsidR="00F90C0C" w:rsidRPr="00AA5553" w:rsidRDefault="00F90C0C" w:rsidP="00F54336">
      <w:pPr>
        <w:tabs>
          <w:tab w:val="left" w:pos="142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pStyle w:val="a3"/>
        <w:numPr>
          <w:ilvl w:val="0"/>
          <w:numId w:val="15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планан (цхьалхе, чолхе), тезисийн, схемийн, таблицийн, кхечу кеп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ехь а чулацам балош, текст кечйа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н; </w:t>
      </w:r>
    </w:p>
    <w:p w:rsidR="00F90C0C" w:rsidRPr="00AA5553" w:rsidRDefault="00F90C0C" w:rsidP="00F54336">
      <w:pPr>
        <w:numPr>
          <w:ilvl w:val="0"/>
          <w:numId w:val="9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йозуш йолу текст кхолларан лехамаш тидаме а оьцуш, тайп-тайпанчу кепийн, стилийн, жан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рийн шен тексташ кхолла а, нисйа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а, йозанан а кепехь дешаран-1илманан (аннотаци, рецензи, реферат, тезисаш, конспект, къамелехь дакъалацар, дискуссеш) тексташ кхолла, официальни-г1уллакхан тексташ (резюме, г1уллакхан кехат, д1акхайкхор (объявлени)) кхолла.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Меттан функциональни башхаллаш</w:t>
      </w:r>
    </w:p>
    <w:p w:rsidR="00F90C0C" w:rsidRPr="00AA5553" w:rsidRDefault="00F90C0C" w:rsidP="00F54336">
      <w:pPr>
        <w:tabs>
          <w:tab w:val="left" w:pos="-284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жанрийн тексташ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 xml:space="preserve"> вовшах къасто а, царна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а, йозанан а аларш тайп-тайпанчу стилашкахь, жанрашкахь, къамелан тайпанашкахь (отзыв, хаам, 1илманан стилан жанр санна доклад); вистхилар, интервью, публицистически стиль санна репортаж; расписка, тоьшалла, офици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альни-г1уллакхан стиль санна зайа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влени; дийцар, къамелдар, къамелдаран жанр санна къовсам; дийцаран амалехь тексташ, рассуждени, описани; тайп-тайпанчу функциональни-маь1нийн къамелан тайпанашца цхьаьнайог1уш кхолла;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нехан а, шен а къамелан аларш тайп-тайпанчу функциональни аг1онаш коммуникативни лехамашца а, меттан нийсаллица а цхьаьнайог1уш хиларан мах хадо;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къам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елан кхачамбацарш, тексташ нисйа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шен накъосташна хьалха вистхила жимачу информационни хаамашца, иштта докладаца а, хаамца а дешаран-1илманан темица йог1уш йолу.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тексташ къамелан амалца, 1илманан, публицистически, официально-г1уллакхан, исбаьхьаллин литературан тексташ, шена хетарехь, лексически, морфологически, синтаксически г1ирсийн б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ашхаллех пайда а оьцуш,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а, къасто 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функциональни стилийн, жанрийн (аннотаци, рецензи, реферат, тезисаш, конспект дешаран-1илманан стилан жанр санна) тексташ кхолла; дешаран-1илманан темина йолчу дискуссешкахь дакъалаца; резюме, г1уллакхан кехат, объявлени официально-г1уллакхан стилехь х1отто; вистхилар, ин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формационни хаам, сочинени-ойлайа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р публицистически стилехь кечдан; къамелехь, 1ер-дахаран т1екаренан къовсамашка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хь, къамел лелоран бакъонаш ларй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еш, дакъалаца; 1ер-дахаран дийцарш, исторе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ш кхолла, доттаг1аллин кехаташ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здан, маттаца боцу лехамаш тидаме а оьцуш, меттан г1ирсех пайда а оьцуш;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нахалахь дечу къамелан кепехь болчу хьежаман композици, аргументаци, меттан куц, кхиамаш х1иттийначу коммуникативни хьесапийн анализ ян;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шен накъосташна хьалха жимачу протокольно-этикетан, самукъадаккхаран, кхеторан къамел деш вистхилар.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sz w:val="24"/>
          <w:szCs w:val="24"/>
        </w:rPr>
        <w:t>Маттах долу йу</w:t>
      </w:r>
      <w:r w:rsidR="00F90C0C" w:rsidRPr="00AA5553">
        <w:rPr>
          <w:rFonts w:ascii="Times New Roman" w:eastAsia="Calibri" w:hAnsi="Times New Roman" w:cs="Times New Roman"/>
          <w:b/>
          <w:sz w:val="24"/>
          <w:szCs w:val="24"/>
        </w:rPr>
        <w:t>къара хаарш</w:t>
      </w:r>
    </w:p>
    <w:p w:rsidR="00F90C0C" w:rsidRPr="00AA5553" w:rsidRDefault="00F90C0C" w:rsidP="00F54336">
      <w:pPr>
        <w:tabs>
          <w:tab w:val="left" w:pos="-284"/>
        </w:tabs>
        <w:spacing w:after="0" w:line="300" w:lineRule="atLeast"/>
        <w:ind w:righ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коьртачу юкъараллин функцешца нохчийн мотт къасто;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литературни меттан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 xml:space="preserve"> а, диалектана а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къара башхаллаш къасто, 1ер-дахаран мотт, меттан корматаллин тайпанаш, ж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аргон а, церан башхаллаш къастайа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меттан коьрта суртх1отторан г1ирсех пайдаэцарца мах хадо.</w:t>
      </w:r>
    </w:p>
    <w:p w:rsidR="00F90C0C" w:rsidRPr="00AA5553" w:rsidRDefault="00063BBB" w:rsidP="00F54336">
      <w:pPr>
        <w:tabs>
          <w:tab w:val="left" w:pos="-284"/>
        </w:tabs>
        <w:spacing w:after="0" w:line="300" w:lineRule="atLeast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мотт кх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иорехь гоьбевллачу лингвистийн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къадиллинарг къасто.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 а, орфоэпи а. Графика</w:t>
      </w:r>
    </w:p>
    <w:p w:rsidR="00F90C0C" w:rsidRPr="00AA5553" w:rsidRDefault="00F90C0C" w:rsidP="00F54336">
      <w:pPr>
        <w:tabs>
          <w:tab w:val="left" w:pos="142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фонетически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литературни меттан ко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ьрта орфоэпически бакъонаш ларйан</w:t>
      </w:r>
      <w:r w:rsidRPr="00AA5553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дошамашна а, справочникашна а т1ера оьшу хаам схьаэца; тайп-тайпанчу г1уллакхдарехь цунах пайдаэца.</w:t>
      </w:r>
    </w:p>
    <w:p w:rsidR="00F90C0C" w:rsidRPr="00AA5553" w:rsidRDefault="00063BBB" w:rsidP="00F54336">
      <w:pPr>
        <w:tabs>
          <w:tab w:val="left" w:pos="-284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фонетикин коьрта исбаьхьаллин г1ирсаш бовза;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284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прозаически а, поэтически а тексташ къастош 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й</w:t>
      </w:r>
      <w:r w:rsidRPr="00AA5553">
        <w:rPr>
          <w:rFonts w:ascii="Times New Roman" w:eastAsia="Calibri" w:hAnsi="Times New Roman" w:cs="Times New Roman"/>
          <w:sz w:val="24"/>
          <w:szCs w:val="24"/>
        </w:rPr>
        <w:t>еша.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 а, дешан кхолладалар а</w:t>
      </w:r>
    </w:p>
    <w:p w:rsidR="00F90C0C" w:rsidRPr="00AA5553" w:rsidRDefault="00F54336" w:rsidP="00F54336">
      <w:pPr>
        <w:tabs>
          <w:tab w:val="left" w:pos="0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Арахецархо 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1емар ву: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анализ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рца маь1нийн, грамматически, дошкхолладаларан буха т1ехь дешнаш морфемашка декъа;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дошкхолладаларан 1амийна  некъаш къасто;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морфемикех, дошкхолладалар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х долчу хаарех, говзаллех нийсайа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здаран дарехь, дешнийн грамм</w:t>
      </w:r>
      <w:r w:rsidR="00063BBB" w:rsidRPr="00AA5553">
        <w:rPr>
          <w:rFonts w:ascii="Times New Roman" w:eastAsia="Calibri" w:hAnsi="Times New Roman" w:cs="Times New Roman"/>
          <w:sz w:val="24"/>
          <w:szCs w:val="24"/>
        </w:rPr>
        <w:t>атически, лексически анализ д1айа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хьарехь пайдаэца.</w:t>
      </w:r>
    </w:p>
    <w:p w:rsidR="00F90C0C" w:rsidRPr="00AA5553" w:rsidRDefault="00F90C0C" w:rsidP="00F54336">
      <w:pPr>
        <w:tabs>
          <w:tab w:val="left" w:pos="-284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063BBB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дошкхолладаларан з1енаш а, дошкхолладаларан баннаш а къасто;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дошкхолладаларехь а, исбаьхьаллин а къамелехь коьрта исбаьхьаллин г1ирсаш бовза а, церан мах хадо 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морфемни а, дошкхолладаларан а, этимологически а, мультимедийни а дошамашна а, справочникашна а т1ера цхьаьна оьшу хаам схьаэца.</w:t>
      </w:r>
    </w:p>
    <w:p w:rsidR="00F90C0C" w:rsidRPr="00AA5553" w:rsidRDefault="00F90C0C" w:rsidP="00F54336">
      <w:pPr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Лексиологи а, фразеологи а</w:t>
      </w:r>
    </w:p>
    <w:p w:rsidR="00F90C0C" w:rsidRPr="00AA5553" w:rsidRDefault="00F90C0C" w:rsidP="00F54336">
      <w:pPr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лексически анализ кхочушйа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н; 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тематически тобанашца дешнаш вовшахтоха;</w:t>
      </w:r>
    </w:p>
    <w:p w:rsidR="00F90C0C" w:rsidRPr="00AA5553" w:rsidRDefault="00063BBB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дешнашна антонимаш, синонимаш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ло;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фразеологически карчамаш бовза;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а, йозанан а аларшкахь лексически барамаш (норманаш) ларбан;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426"/>
        </w:tabs>
        <w:spacing w:after="0" w:line="300" w:lineRule="atLeast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дешан т1едеанчу маь1нийн буха т1ехь кхоллаелчу тропан коьрта тайпанаш (метафора, эпитет, олицетворени) йовза;</w:t>
      </w:r>
    </w:p>
    <w:p w:rsidR="00F90C0C" w:rsidRPr="00AA5553" w:rsidRDefault="00F90C0C" w:rsidP="00F54336">
      <w:pPr>
        <w:numPr>
          <w:ilvl w:val="0"/>
          <w:numId w:val="10"/>
        </w:numPr>
        <w:tabs>
          <w:tab w:val="left" w:pos="-284"/>
          <w:tab w:val="left" w:pos="0"/>
          <w:tab w:val="left" w:pos="426"/>
        </w:tabs>
        <w:spacing w:after="0" w:line="240" w:lineRule="auto"/>
        <w:ind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лексически дошамех (маь1нийн (толковый), синонимийн, антонимийн, фразеологизмийн, и. д.кх.) пайдаэца а, тайп-тайпанчу г1уллакхдарехь цу т1ера схьаэцначу хаамех пайдаэца а.</w:t>
      </w:r>
    </w:p>
    <w:p w:rsidR="00F90C0C" w:rsidRPr="00AA5553" w:rsidRDefault="00F90C0C" w:rsidP="00F54336">
      <w:pPr>
        <w:tabs>
          <w:tab w:val="left" w:pos="0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0C0C" w:rsidRPr="00AA5553" w:rsidRDefault="00153073" w:rsidP="00F54336">
      <w:pPr>
        <w:tabs>
          <w:tab w:val="left" w:pos="0"/>
          <w:tab w:val="left" w:pos="426"/>
        </w:tabs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Арахецархочун таро хир йу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 1ама: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дешан лексически а, грамматически а 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маь1нийн башхаллийн аргументаш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тайп-тайпана омонимаш йовза;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публицистически а, исбаьхьаллин а къамелехь лексикин а, фразеологин а коьрта исбаьхьаллин г1ирсаш бовза а, церан мах хадо а; лексически г1ирсаш 1илманан а, официально-г1уллакхан а тексташкахь къамелан стилийн башхаллех пайдаэцарх кхето;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тайп-тайпанчу лексически дошамех (маь1нийн (толковый), синонимийн, антонимийн, фразеологизмийн, и. д.кх.), справочникех, мультимедийничарех а цхьаьна пайдаэца а, тайп-тайпанчу г1уллакхдарехь цу т1ера схьаэцначу хаамех пайдаэца а.</w:t>
      </w:r>
    </w:p>
    <w:p w:rsidR="00153073" w:rsidRPr="00AA5553" w:rsidRDefault="00153073" w:rsidP="00F54336">
      <w:pPr>
        <w:spacing w:after="0" w:line="240" w:lineRule="auto"/>
        <w:ind w:right="-142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sz w:val="24"/>
          <w:szCs w:val="24"/>
        </w:rPr>
        <w:t>Морфологи</w:t>
      </w:r>
    </w:p>
    <w:p w:rsidR="00F90C0C" w:rsidRPr="00AA5553" w:rsidRDefault="00F90C0C" w:rsidP="00F54336">
      <w:pPr>
        <w:spacing w:after="0" w:line="240" w:lineRule="auto"/>
        <w:ind w:right="-142" w:firstLine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лааме коьрта къамелан дакъош а, церан кепаш а, г1уллакхан къамелан дакъош довза;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дашна, къамелан дакъа санна, таллам бан;</w:t>
      </w:r>
    </w:p>
    <w:p w:rsidR="00F90C0C" w:rsidRPr="00AA5553" w:rsidRDefault="00F90C0C" w:rsidP="00F54336">
      <w:pPr>
        <w:numPr>
          <w:ilvl w:val="0"/>
          <w:numId w:val="11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морфологиче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ски хаарех а, говзаллех а нийсайа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здарехь а, талламбаран (анализ я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йар</w:t>
      </w:r>
      <w:r w:rsidRPr="00AA5553">
        <w:rPr>
          <w:rFonts w:ascii="Times New Roman" w:eastAsia="Calibri" w:hAnsi="Times New Roman" w:cs="Times New Roman"/>
          <w:sz w:val="24"/>
          <w:szCs w:val="24"/>
        </w:rPr>
        <w:t>ан) тайп-тайпанчу кепашкахь а пайдаэца.</w:t>
      </w:r>
    </w:p>
    <w:p w:rsidR="00F90C0C" w:rsidRPr="00AA5553" w:rsidRDefault="00F90C0C" w:rsidP="00F54336">
      <w:pPr>
        <w:tabs>
          <w:tab w:val="left" w:pos="-284"/>
          <w:tab w:val="left" w:pos="426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  <w:tab w:val="left" w:pos="426"/>
        </w:tabs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2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морфологин синонимическ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и г1ирсашна таллам бан (анализ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н);</w:t>
      </w:r>
    </w:p>
    <w:p w:rsidR="00F90C0C" w:rsidRPr="00AA5553" w:rsidRDefault="00F90C0C" w:rsidP="00F54336">
      <w:pPr>
        <w:numPr>
          <w:ilvl w:val="0"/>
          <w:numId w:val="12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грамматически омонимаш къасто.</w:t>
      </w:r>
    </w:p>
    <w:p w:rsidR="00F90C0C" w:rsidRPr="00AA5553" w:rsidRDefault="00F90C0C" w:rsidP="00F54336">
      <w:pPr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</w:p>
    <w:p w:rsidR="00F90C0C" w:rsidRPr="00AA5553" w:rsidRDefault="00F90C0C" w:rsidP="00F54336">
      <w:pPr>
        <w:tabs>
          <w:tab w:val="left" w:pos="0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синтаксисан коьрта цхьааллаш (дешнийн цхьаьнакхетар, предложени), церан кепаш йовза;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шен барта а, йозанан а къамелехь тайп-тайпанчу синонимически синтаксически конструкцех а, синтаксически хаарех а, говзаллех а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синтаксисан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 xml:space="preserve"> синонимически г1ирсийн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синтаксисан публицистически а, исбаьхьаллин а къамелан исбаьхьаллин г1ирсаш бовза а, церан мах хадо а; тексташкахь синтаксисан конструкцеш 1илманан а, официально-г1уллак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хан къамелан стилийн башхаллаш йукъайа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лор кхето;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lastRenderedPageBreak/>
        <w:t>исбаьхьаллин лехаман хьежамехь синт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аксисан конструкцийн башхаллаш йукъайа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лош, къамелан функци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онально-стилистически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н.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0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Нийсайа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здар: орфографи а, пунктуаци а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йоза д1адахьарехь (курсан чулацаман барамехь) орфографически а, пунктуационни а барамаш ларбан;</w:t>
      </w:r>
    </w:p>
    <w:p w:rsidR="00F90C0C" w:rsidRPr="00AA5553" w:rsidRDefault="00153073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барта кепехь (ойлайа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 xml:space="preserve">р-рассуждени), йозанан кепехь (графически </w:t>
      </w:r>
      <w:r w:rsidRPr="00AA5553">
        <w:rPr>
          <w:rFonts w:ascii="Times New Roman" w:eastAsia="Calibri" w:hAnsi="Times New Roman" w:cs="Times New Roman"/>
          <w:sz w:val="24"/>
          <w:szCs w:val="24"/>
        </w:rPr>
        <w:t>хьаьркийн г1оьнца) къастийна йа</w:t>
      </w:r>
      <w:r w:rsidR="00F90C0C" w:rsidRPr="00AA5553">
        <w:rPr>
          <w:rFonts w:ascii="Times New Roman" w:eastAsia="Calibri" w:hAnsi="Times New Roman" w:cs="Times New Roman"/>
          <w:sz w:val="24"/>
          <w:szCs w:val="24"/>
        </w:rPr>
        <w:t>здар кхето;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орфографически а, пунктуационни а г1алаташ каро а, нисдан 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орфографически дошамашна а, справочникашна а т1ера оьшу хаам схьаэца, йоза д1адахьарехь цунах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къамелан маь1нийн аг1онаш йовзийтарехь орфографин а, пунктуацин а меттиг гайта;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мультимедийни орфографически дошамашна а, справочникашна а т1ера оьшу хаам схьаэца; йозанехь оцу хаамех пайдаэца.</w:t>
      </w:r>
    </w:p>
    <w:p w:rsidR="00F90C0C" w:rsidRPr="00AA5553" w:rsidRDefault="00F90C0C" w:rsidP="00F54336">
      <w:pPr>
        <w:tabs>
          <w:tab w:val="left" w:pos="0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spacing w:after="0" w:line="240" w:lineRule="auto"/>
        <w:ind w:left="426"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Мотт а, оьздангалла а</w:t>
      </w:r>
    </w:p>
    <w:p w:rsidR="00F90C0C" w:rsidRPr="00AA5553" w:rsidRDefault="00F90C0C" w:rsidP="00F54336">
      <w:pPr>
        <w:spacing w:after="0" w:line="240" w:lineRule="auto"/>
        <w:ind w:left="426"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 1емар ву: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исбаьхьаллин литературехь а, исторически тексташкахь а, халкъан барта кхоллараллин говзаршкахь а къоман оьздангаллин декъан ма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ь1ница меттан цхьааллаш билгалйа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ха;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мотт хааро шен мехкан истори а, оьздангалла а йовза г1о деш хилар гойтуш долу масалш дало;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1ер-дахарехь а, дешаран г1уллакхдарехь а нохчийн къамелан оьздангаллин бакъонех нийса пайдаэца.</w:t>
      </w:r>
    </w:p>
    <w:p w:rsidR="00F90C0C" w:rsidRPr="00AA5553" w:rsidRDefault="00F90C0C" w:rsidP="00F54336">
      <w:pPr>
        <w:tabs>
          <w:tab w:val="left" w:pos="-284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153073" w:rsidP="00F54336">
      <w:pPr>
        <w:tabs>
          <w:tab w:val="left" w:pos="-284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Арахецархочун таро хир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1ама: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300" w:lineRule="atLeast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 xml:space="preserve">къастийначу масалш т1ехь меттан, оьздангаллин, 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халкъан историн мотт лелорхойн йу</w:t>
      </w:r>
      <w:r w:rsidRPr="00AA5553">
        <w:rPr>
          <w:rFonts w:ascii="Times New Roman" w:eastAsia="Calibri" w:hAnsi="Times New Roman" w:cs="Times New Roman"/>
          <w:sz w:val="24"/>
          <w:szCs w:val="24"/>
        </w:rPr>
        <w:t>къаметтиг къасто;</w:t>
      </w:r>
    </w:p>
    <w:p w:rsidR="00F90C0C" w:rsidRPr="00AA5553" w:rsidRDefault="00F90C0C" w:rsidP="00F54336">
      <w:pPr>
        <w:numPr>
          <w:ilvl w:val="0"/>
          <w:numId w:val="13"/>
        </w:numPr>
        <w:tabs>
          <w:tab w:val="left" w:pos="-284"/>
          <w:tab w:val="left" w:pos="426"/>
        </w:tabs>
        <w:spacing w:after="0" w:line="240" w:lineRule="auto"/>
        <w:ind w:left="0" w:right="-142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5553">
        <w:rPr>
          <w:rFonts w:ascii="Times New Roman" w:eastAsia="Calibri" w:hAnsi="Times New Roman" w:cs="Times New Roman"/>
          <w:sz w:val="24"/>
          <w:szCs w:val="24"/>
        </w:rPr>
        <w:t>нохчийн къамелан оьздангалла Россин а, дуьненан цхьадолчу къаь</w:t>
      </w:r>
      <w:r w:rsidR="00153073" w:rsidRPr="00AA5553">
        <w:rPr>
          <w:rFonts w:ascii="Times New Roman" w:eastAsia="Calibri" w:hAnsi="Times New Roman" w:cs="Times New Roman"/>
          <w:sz w:val="24"/>
          <w:szCs w:val="24"/>
        </w:rPr>
        <w:t>мнийн а къамелан оьздангаллица йуста а, анализ йа</w:t>
      </w:r>
      <w:r w:rsidRPr="00AA5553">
        <w:rPr>
          <w:rFonts w:ascii="Times New Roman" w:eastAsia="Calibri" w:hAnsi="Times New Roman" w:cs="Times New Roman"/>
          <w:sz w:val="24"/>
          <w:szCs w:val="24"/>
        </w:rPr>
        <w:t>н а.</w:t>
      </w:r>
    </w:p>
    <w:p w:rsidR="00E47D1E" w:rsidRPr="00AA5553" w:rsidRDefault="00E47D1E" w:rsidP="00835F4D">
      <w:pPr>
        <w:tabs>
          <w:tab w:val="left" w:pos="663"/>
        </w:tabs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Pr="00AA5553" w:rsidRDefault="00E47D1E" w:rsidP="00E47D1E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E47D1E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A41929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ДЕШАРАН КУРСАН ЧУЛАЦАМ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Нохчийн мотт Iаморан декъехула программин чулацаман коьрта башхаллаш билгалйина, коммуникативни, меттан, лингвистически, культуроведчески кхиарехь хаарш, шардарш карадерзорца доьзна.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Программин дIахIоттаман бухе диллинарг чулацаман кхо дакъа ду: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   Коммуникативни хаарш карадерзо аьтто беш болу чулацам;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  Меттан а, лингвистически а хаарш карадерзо аьтто беш болу чулацам;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 Культуроведчески хаарш карадерзо аьтто беш болу чулацам.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Коммуникативни декъехула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долчу хаарша шайна чулоцу массо а кепара къамелдаран а, барта а йозанан къамелан оьздангаллин баххаш карадирзина хилар; шен нийсархошца, психологически башхаллаш, зеделларг, дуьйцучуьнга шовкъ хилар а тидаме а оьцуш, тайп-тайпанчу дахаран хьелашкахь тIека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а, къамел дан кийча а, хьуьнаре а хилар.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Меттан а, лингвистически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декъе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хула долчу хаарша шайна чулоцу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къараллин хиламехь маьIне долу хIума санна маттаца доьзна хаарш карадерзор; меттан дIахIоттам а, кхиар а, цо ден гIуллакх а дика девзаш хилар; нохчийн литературни мотт а, оьшуш болу дешнийн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барам а, къамелан грамматически дIахIоттам а карабирзина хилар; меттан хиламаш мах хадо хаарца талла хааран хьуьнар карадерзор; тайп-тайпанчу лингвистически дошамех пайдаэца хаар.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Культуроведчески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декъехула долчу хаарша шайна чулоцу къоман оьздангаллин кеп санна мотт тIелаца безарх а, халкъан истори а, мотт а вовшех бозабелла а, нохчийн мотт къоман оьздангаллин башхалла хиларх а кх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етар; гIиллакхехь, норманаш ларй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еш, нохчийн маттахь къамелдан а, кхечу к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ъаьмнийн векалшца оьзда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къаметтигаш лело а хаар.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-ра чулацаман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дакъа лаьтта х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окху дакъойх: «Къамел», «Текст», «Къамел дарехула долу г</w:t>
      </w:r>
      <w:r w:rsidRPr="00AA555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уллакх».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-гIа чулацаман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дакъа лаьтта хIокху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дакъойх: «Нохчийн маттах болу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хаамаш», «Фонетика. Графика. Орфоэпи», «Дешан хIоттам а, дошкхолладалар а», «Лексика а, фразеологи а», «Морфологи», «Синтаксис», «Орфографи а, пунктуаци а».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-гIа чулацаман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дакъа хIокху декъаца билгалдина «Мотт а, оьздангалла а».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Дакъойн чулацам ша-ша къаьстина бовзуьйту, амма къамел кхиор доьзна ду хIор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дакъа Iаморца а, цхьана кепе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лийначу меттан курсан хIора темица а. ХIора дакъа шина блоках лаьтташ ду: хьалхара – теманаш а, царах болу теоретически хаамаш а бовзийтар, шолг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Iа – хьалхарчу пунктехь цIераш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ьхна теманаш караерзоран хьокъехь кхочушден дешаран коьрта гIуллакхаш довзийтар.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CBC" w:rsidRPr="00AA5553" w:rsidRDefault="006F0CB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Коммуникативни хаарш кхиорехь кхачо ен чулацам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1-ра дакъа. Къамел а, къамелаца ен тIекаре а 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Мотт а, къамел а. Монологически а, диалогически а, барта а, йозанан а къамел. Монолог. Диалог. Къамелаца ен тIекаре. Къамелан хьал а, цуьнан дакъо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а. Йукъара а, книгийн а мотт.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къарчу меттан коьрта башхаллаш а, жанраш а. Къамелан стилаш: Iилманан, гIуллакхан, публицистически. Iилманан, публицистически, гIуллакхан стилийн коьрта жанраш. Исбаьхьаллин литературин мотт.</w:t>
      </w:r>
    </w:p>
    <w:p w:rsidR="00F90C0C" w:rsidRPr="00AA5553" w:rsidRDefault="00153073" w:rsidP="00F54336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Барта а, йозанан а,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а, книгийн а монологически, диалогически къамелан коьртачу башхаллех кхеташ хилар а, уьш вовшех къасто хууш а хилар. Монологан а, диалоган а тайп-тайпана кепаш кар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аерзор. Долчу хьоле а, тIекаре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Iалашонашка а хьаьжжина, мет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 гIирсех пайдаэцар. ТIекаре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 дукха хьолахь нислуш долчу хьелашкахь къамелан норманех нийса пайдаэцар карадерзор. Стилийн, жанрийн башхаллаш ти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даме а оьцуш, тексташ вовшашца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стар, царна таллам бар. Тайп-тайпанчу стилашкахь, жанрашкахь ша барта а, йозанан а аларш кхоллар.</w:t>
      </w:r>
    </w:p>
    <w:p w:rsidR="006F0CBC" w:rsidRPr="00AA5553" w:rsidRDefault="006F0CB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2-гIа дакъа. Къамелан оьздангалла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Литературни меттан норманех болу кхетам. Меттан норма а, цуьнан декхарш а. Нохчийн литературни меттан коьрта норманаш: орфоэпически, лексически, грам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матически, стилистически, нийсайа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здаран. Норманийн кепаш. Нохчийн меттан дошамаш.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Нохчийн литературни меттан коьрта норманаш кара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ерзор а, шен къамелехь уьш ларйа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 а. Литературни маттах лаьцна болу хаамаш схьалохуш дошамех пайдаэцар.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3-гIа дакъа. Текст </w:t>
      </w:r>
    </w:p>
    <w:p w:rsidR="00F90C0C" w:rsidRPr="00AA5553" w:rsidRDefault="00F90C0C" w:rsidP="00F54336">
      <w:pPr>
        <w:pStyle w:val="a3"/>
        <w:numPr>
          <w:ilvl w:val="0"/>
          <w:numId w:val="17"/>
        </w:numPr>
        <w:tabs>
          <w:tab w:val="left" w:pos="-426"/>
        </w:tabs>
        <w:spacing w:after="0" w:line="300" w:lineRule="atLeast"/>
        <w:ind w:left="0"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къамелан произведени санна, цуьнан билгалонаш а, башхаллаш а. Тема, коьрта ойла, текстан дIахIоттам. Предложенийн, текстан дакъойн уьйрийн гIирсаш а, кепаш а. Абзац. Абзацо текстехь кхочушден гIуллакх. Текстан даран-маьIнин тайп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анаш: суртхIоттор, дийцар, ойлайа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рца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дийцар. Иэделла тайпанаш: ойлайа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кепашца сур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тхIоттор, суртхIотторан а, ойлайа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а кепашца дийцар и дI. кх. а. Къамелан тайпанийн стилист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 кепаш. Хаамийн текст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хаметтах1отторан коьрта тайпанаш: хьесап, конспект.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Текстан, д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аран-маьIнин муьлхачу тайпанан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а, дIахIоттаме а, теме а, коьрт</w:t>
      </w:r>
      <w:r w:rsidR="00153073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ачу ойлане а хьаьжжина, анализ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Шен ойланехь дерг маьIница хьалха-тIаьхьа догIург хила дезачу кепара нисдарца довзийтар. Текст маьIнин дакъошка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екъар а, текстан хьесап хIоттор а. Текстехь предложенеш вовшех йоьзна гIи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рсаш а, кепаш а билгалйа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р, къамелехь царах пайдаэцар. Те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кстан дIахIоттаман норманаш ларй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 (хьалха-тIаьхьа хила дезар цхьаьнадогIуш, кхеташ а, темица йогIуш а, йоза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елла а хилар), тексташ кхоллар. Къамелан аларан мах хадор а, иза кхачаме далор а. Хьесапе а,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конспекте а ерзош, текст йухакечйа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4-гIа дакъа. Къамелдар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Къамелдаран тайпанаш: ладогIар,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ешар, вистхилар, йоза.</w:t>
      </w:r>
    </w:p>
    <w:p w:rsidR="00F90C0C" w:rsidRPr="00AA5553" w:rsidRDefault="00EC24C6" w:rsidP="00F54336">
      <w:pPr>
        <w:tabs>
          <w:tab w:val="left" w:pos="663"/>
        </w:tabs>
        <w:spacing w:after="0" w:line="300" w:lineRule="atLeast"/>
        <w:ind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ЛадогIар.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ккъерчу барамехь лергана хозуьйтучу текстах цхьанакепара кхетар. Ша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ладоьгIна йолу текст шорйинчу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цйинчу барамехь кхечуьнга дIакхачор. ШГIХ маттах кхеташ хилар.</w:t>
      </w:r>
    </w:p>
    <w:p w:rsidR="00F90C0C" w:rsidRPr="00AA5553" w:rsidRDefault="00EC24C6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Йе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шар: талларан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, йовзаран, лахаран хьесапехь. Йе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шаран тайп-та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йпана кепаш а, дешаран книгица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кхиболчу хаамийн хьостанашца болх бар а карадерзор.</w:t>
      </w:r>
    </w:p>
    <w:p w:rsidR="00F90C0C" w:rsidRPr="00AA5553" w:rsidRDefault="00EC24C6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Вистхилар. ТIекаре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хьоле а, меттиге а, Iалашонашка а хьаьжжина, барта монологически а, мехала социокультурни а, гIиллакх-оьздангаллин а, динан а дешаран теманашна аларш кхоллар. ХатI (стиль) а, жанр а тидаме а оьцуш, монолог-суртхIотторан, монолог-дийцаран, монолог-ойлаяран кепара шен аларш кхоллар.</w:t>
      </w:r>
    </w:p>
    <w:p w:rsidR="00F90C0C" w:rsidRPr="00AA5553" w:rsidRDefault="00EC24C6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Йоза. ЛадоьгIна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ешна текст йозане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йерзор (ма-йарра, 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цйина, хаьржина). Тайп-тайпанчу жанрийн, стилийн йозанан тексташ кхоллар. ГIуллакхан кехаташ хIиттор: дIахьедар (заявление), хаам бар (объявление), тоьшалла (доверенность), резюме.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Маттах долу хаарш кхиорехь кхачо </w:t>
      </w:r>
      <w:r w:rsidR="006F0CB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 чулацам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EC24C6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Нохчийн маттах болу йу</w:t>
      </w:r>
      <w:r w:rsidR="00F90C0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къара хаамаш </w:t>
      </w:r>
    </w:p>
    <w:p w:rsidR="00F90C0C" w:rsidRPr="00AA5553" w:rsidRDefault="00F90C0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Нохчийн мотт – Нохчийн Республикин пачхьалкхан мотт. Нохчийн мотт – нохчийн къоман мотт. Мотт – адамийн уьйран а, кхиаран а, къийсаман а гIирс.</w:t>
      </w:r>
    </w:p>
    <w:p w:rsidR="00F90C0C" w:rsidRPr="00AA5553" w:rsidRDefault="00EC24C6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Меттан мехаллех а,  йу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къараллин дахарехь цо дIалоцучу меттигах а кхеташ хилар.</w:t>
      </w:r>
    </w:p>
    <w:p w:rsidR="00E00BF8" w:rsidRPr="00AA5553" w:rsidRDefault="00E00BF8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6C" w:rsidRPr="00AA5553" w:rsidRDefault="00D7063F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Лексикологи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Дош – меттан цхьа дакъа. Дешан лексически а, грамматически а маьIна. Къоман оьздангаллин маьIнин дакъа шайца долу дешнаш. ЦхьанамаьIнин а, дукхамаьIнийн а дешнаш, дешан нийса а, тIедеана а маьIна. Синонимаш. Антонимаш. Омонимаш.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ийн меттан лексика, шен схьайа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ларе хьаьжжина (билггала нохчийн а, тIеэцна а), жигара а, кIезиг пайдаоьцу а (историзмаш, архаизмаш, неолог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измаш), цунах пайдаэцаран гуо (йу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къара, шуьйра пайдаоьцу дешнаш, диалектизмаш, терминаш, профессионализмаш).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Лексикин сти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листически дакъош: книжни,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къара, къамелан.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Фразеологизмаш, церан билгалонаш а, маьIна а. Аларш, дустарш, кицанаш.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 меттан дошамаш. Шинаметтан дошамаш.</w:t>
      </w:r>
    </w:p>
    <w:p w:rsidR="00E2036C" w:rsidRPr="00AA5553" w:rsidRDefault="00E2036C" w:rsidP="00F54336">
      <w:pPr>
        <w:tabs>
          <w:tab w:val="left" w:pos="567"/>
          <w:tab w:val="left" w:pos="709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Дахаран хьелашкахь тIекареш дIакхехьарна оьшучу барамехь лексически а, фразеологически а алар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карадерзор. ТIекаре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 хьоле а, Iалашоне а хьаьжжина, къамелехь шайн маьIнашца вовшашца даза тарлуш долчу дешнех пайдаэцар. Дешнийн маьIнаш къасторхьама а, синонимаш, антонимаш, фразеологически цхьаьнакхетарш харжархьама а, тайп-тайпанчу дошамашца болх бар. Дош лексически къастор.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D1E" w:rsidRPr="00AA5553" w:rsidRDefault="00E47D1E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D1E" w:rsidRPr="00AA5553" w:rsidRDefault="00E47D1E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6C" w:rsidRPr="00AA5553" w:rsidRDefault="00E00BF8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Фонетикех хаамаш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Фонетика а, графика а, орфоэпи а лингвистикин дакъош санна. Аз – меттан уггар а жима дакъа. Озан а, элпан а дазар. ХIинцалера нохчийн абат. Фонетически транскрипцин цхьайолу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кепаш (элементаш). Мукъа а, мукъаза а аьзнаш. Къамелдарехь аьзнийн хийцадалар. Нохчийн меттан шатайпана аьзнаш. Деха а, доца а мукъа аьзнаш. Дифтонгаш. Нохчийн меттан интонаци, интонационни конструкцийн коьрта тайпанаш. Орфоэпин коьрта норманаш. 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Деха а, доца а, мукъа а, мукъаза а, зевне а, къора а аьзнаш къестор. Дешан озан а, элпан а хIоттам дуьхь-дуьхьал хI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оттор. Дешан озан-элпан анализ 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Дешнаш дакъошка декъар. Дош цхьана могIанера вукху могIане сехьадаккхаран хаарш карадерзор. Нохчийн меттан интонаци а, орфоэпически норманаш а карайирзина хилар. Нохчийн меттан интонацин а, аьзнийн къепен а башхаллех кхеташ хилар.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</w:t>
      </w:r>
      <w:r w:rsidR="00E00BF8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а, орфографи а.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Морфологи – грамматикин дакъа. Нохчийн меттан къамелан дакъош. Коьрта къамелан дакъош. Церан грамматически маьIна а, морфологически билгалонаш а, синтаксически гIуллакх а. Нохчийн меттан дожарийн къепе: маьIна, кепаш, пайдаэцар. Нохчийн меттан къамелан дакъойн хенийн, классан гайтамийн къепе: маьIна, кепаш, пайдаэцар. ГIуллакхан къамелан дакъош. Церан маьIна, морфологически билгалонаш, синтаксически гIуллакх. ГIуллакхан къамелан дакъойн тайпанаш: маьIна, хIоттам, синтаксически гIуллакх. Айдардешнаш а, азтардаран дешнаш а.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Шайн коьртачу билгалонашца тайп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тайпана къамелан дакъош довзар. Дош морфологически къастор. Нохчийн литературни меттан норманашца догIуш тайп-тайпанчу къамелан дакъойн дешнийн кепех (форманех) пайдаэцар. Нохчийн а, оьрсийн а меттанийн къа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мелан дакъойн йукъара долчух а, йу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къара доцчух а кхетар.</w:t>
      </w:r>
    </w:p>
    <w:p w:rsidR="00E2036C" w:rsidRPr="00AA5553" w:rsidRDefault="00FF6EAD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3.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Морфема меттан жима а, маьIне а дакъа хиларх кхетар. Дешан лард а, чаккхе а. Орам. Цхьанаораман дешнаш. Орамерчу элпийн хийцадалар. Суффикс. Дешхьалхе. </w:t>
      </w:r>
    </w:p>
    <w:p w:rsidR="00E2036C" w:rsidRPr="00AA5553" w:rsidRDefault="00E2036C" w:rsidP="00F54336">
      <w:pPr>
        <w:tabs>
          <w:tab w:val="left" w:pos="663"/>
        </w:tabs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Схьадовлаза а, схьадевлла а дешнаш. Дошкхолладаларх а, хийцадаларх а болу кхетам. Дошкхолларан а, формакхолларан а морфемаш. Нохчийн меттан дошкхолларан коьрта некъаш. Дошкхолладаларан га (п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ара) а, дошкхолладаларан зIе а. 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Морфемни а, дошкхолладаларан а дошамаш.</w:t>
      </w:r>
    </w:p>
    <w:p w:rsidR="00E2036C" w:rsidRPr="00AA5553" w:rsidRDefault="00FF6EAD" w:rsidP="00F54336">
      <w:pPr>
        <w:tabs>
          <w:tab w:val="left" w:pos="663"/>
        </w:tabs>
        <w:spacing w:after="0" w:line="300" w:lineRule="atLeast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Нохчийн дешан хIоттаман башхаллех кхеташ хилар. Дешнаш а, дешан форманаш а кхолларехь морфемаша дечу гIуллакхах кхеташ хилар. Дешан морфемаш къастор. Дошкхолларан дакъошка х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ьаьжжина, дешан мехалла билгалйа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 Цхьанаораман дешнаш харжар, къамелехь царах пайдаэцар. Дешнийн зIенаш а, дешнаш кхолларан коьрта некъаш а билгалдар. Тайп-тайпанчу некъашца дешна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кхолла хаар карадерзор. Нийсайа</w:t>
      </w:r>
      <w:r w:rsidR="00E2036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здарехь дошкхолладаларан а, морфемийн а декъехула карадирзинчу хаарех, шардарех пайдаэцар. Тайп-тайпана хьесапаш морфемийн а, дошкхолладаларан а дошамашца кхочушдар.</w:t>
      </w:r>
    </w:p>
    <w:p w:rsidR="00E2036C" w:rsidRPr="00AA5553" w:rsidRDefault="00E2036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Дешан хIоттамца дешнаш таллар, дошкхолладаларан таллам бар.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  <w:r w:rsidR="00FF6EAD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пуктуаци, цхьалхе предложенеш.</w:t>
      </w:r>
    </w:p>
    <w:p w:rsidR="00FF6EAD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Синтаксис – грамматикин дакъа. Нохчийн меттан синтаксисан дакъош. Дешнийн цхьаьнакхетар а, цуьнан дIахIоттам а, тайпанаш а. Дешнийн цхьаьнакхетарехь дешнийн уьйр а, тайпанаш а (бартбар, урхалла, тIетовжар). Предложени, цуьнан дIахIоттам а, грамматически маьIна а. Аларан Iалашоне а, эшаре а хьаьжжина, предло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женийн тайпанаш. Предложени кечй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еш болу гIирсаш: эшар (интонаци), логически тохар, дешнийн къепе. Предложенин грамматически бух.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 нийсайа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бакъонийн къепе санна. Пунктограммех кхетам балар. Предложени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н чаккхенгахь, цхьалхечу (чолхейаьллачу а, чолхейа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лазчу а), чолхечу предложенешкахь, ма-дарра къамелехь, цитаташкахь, диалогехь сацаран хьаьркаш.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Пунктуационни хааршца йоьзна само кхиор. Йозанехь пунктуационни </w:t>
      </w:r>
      <w:r w:rsidR="00EC24C6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коьрта норманаш ларйа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Дош орфорграфически къастор. Пунктуационни къастор. Орфографически а, пунктуационни а хьесапаш кхочушде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ш орфографически дошамех, нийсайа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здаран справочникех пайдаэцар.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Цхьалхе а, чолхе а предложенеш. Цхьалхе предложени. Предложенин коьрта а, коьртаза а меженаш а, церан хилар а. Цхьалхечу предложенийн тайпанаш: шинах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Iоттаман а, цхьанахIоттаман а, йаьржина а, йаржаза а, йуьззина а, йуьззина йоцу а, чолхейаьлла а, 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чолхейа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 а. ЦхьанахIоттам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ан предложенийн тайпанаш. Чолхейа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ьлла предложени. Цхьанатайпанчу а, шакъаьстинчу а м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еженашца а, тIедерзарца а, йукъадалочу дешнашца а, йукъайа</w:t>
      </w:r>
      <w:r w:rsidR="00F90C0C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лочу конструкцешца а йолу предложенеш.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Чолхе предложени.</w:t>
      </w:r>
    </w:p>
    <w:p w:rsidR="00FF6EAD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Чолхе предложени, цуьнан дIахIоттам а, грамматически бух а. Чолхечу предложенийн тайпанаш: хуттургийн а, хуттургаш йоцу а, чолхе-цхьаьнакхетта а, чолхе-карара а. Чолхе-цхьаьнакхетта  предложени: дIахIоттам, тайпанаш, вовшех йозаран гIирсаш а, кепаш а. Чолхе-цхьаьнакхеттачу предложенешкара цхьалхечу предложенийн маьIнаш. Эшар (интонаци), сацаран хьаьркаш. Чолхе-карара предложенеш: дIахIоттам, тайпанаш. Чолхе-карарчу предложенехь коьртачу а, тIетухучу а предложенийн уьйран гIирс. Эшар (интонаци), сацаран хьаьркаш. </w:t>
      </w:r>
    </w:p>
    <w:p w:rsidR="00FF6EAD" w:rsidRPr="00AA5553" w:rsidRDefault="00FF6EAD" w:rsidP="00F54336">
      <w:pPr>
        <w:tabs>
          <w:tab w:val="left" w:pos="663"/>
        </w:tabs>
        <w:spacing w:after="0" w:line="240" w:lineRule="auto"/>
        <w:ind w:right="-142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Хуттургаш йоцу чолхе предложенеш.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Хуттургаш йоцу чолхе предложени, дIахIоттам. Хуттургаш йоцчу чолхечу предложенешкара цхьалхечу предложенийн маьIнаш. Эшар (интонаци), сацаран хьаьркаш. Нехан къамел довзийтаран кепаш. Текст синтаксически дакъа санна. Предложенийн а, текстан дакъойн а уьйрийн гIирсаш а, кепаш а.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Дешнийн цхьаьнакхетарехь дешнийн уьйран кеп къастор, предложенин грамматически бух билгалбар. Цхьалхечу а, чолхечу а предложенийн тайпанаш билгалдар. Предложени синтаксически къастор. Чолхе-карара предложенеш цхьалхечу а, цхьалхенаш чолхечу а предложенешка 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ерзор. Текст а, дешнийн цхьаьнакхетар а, предложени а кхолларан норманаш ла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рйа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 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Культуроведчески хаарш кхиорехь кхачо </w:t>
      </w:r>
      <w:r w:rsidR="006F0CBC"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 чулацам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1-ра дакъа. Къоман оьздангалла маттахь а, къамелехь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</w:p>
    <w:p w:rsidR="00F90C0C" w:rsidRPr="00AA5553" w:rsidRDefault="00F90C0C" w:rsidP="00F54336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Мотт а, оьздангалла а вовшех йоза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елла хилар. Нохчийн мотт – исбаьхьаллин литературин мотт. Маттахь къоман истори а, культура а гайтар. Нохчийн къамелан оьздангалла а, цуьнан башхаллаш а. Россехь дехачу къаьмнийн меттанаша вовшашна бен тIеIаткъам.</w:t>
      </w:r>
    </w:p>
    <w:p w:rsidR="00F54336" w:rsidRPr="00835F4D" w:rsidRDefault="00F90C0C" w:rsidP="00835F4D">
      <w:pPr>
        <w:tabs>
          <w:tab w:val="left" w:pos="663"/>
        </w:tabs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Халкъан барта кхоллараллин а, исбаьхьаллин литературин а произведенешкахь къоман оьздангаллин дакъа шец</w:t>
      </w:r>
      <w:r w:rsidR="00435429"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долу меттан цхьааллаш билгалйа</w:t>
      </w:r>
      <w:r w:rsidRPr="00AA555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хар, лингвистически дошамийн гIоьнца церан маьIнаш дастар. Матте оьздангаллин хиламе санна хьажар. Мотт ларар, цуьнга шовкъ кхоллар.</w:t>
      </w:r>
    </w:p>
    <w:p w:rsidR="00E47D1E" w:rsidRPr="00AA5553" w:rsidRDefault="00E47D1E" w:rsidP="00E47D1E">
      <w:pPr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</w:p>
    <w:p w:rsidR="002039BE" w:rsidRPr="00AA5553" w:rsidRDefault="002039BE" w:rsidP="00E47D1E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>3.Дешаран-тематикин хьесап</w:t>
      </w:r>
    </w:p>
    <w:p w:rsidR="002039BE" w:rsidRPr="00AA5553" w:rsidRDefault="002039BE" w:rsidP="00F54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 xml:space="preserve">Х1ора тема караерзорна билгалбаьккхина сахьтийн барам д1агайтарца йолу, тематикин планировани. </w:t>
      </w:r>
      <w:r w:rsidRPr="00AA5553">
        <w:rPr>
          <w:rFonts w:ascii="Times New Roman" w:hAnsi="Times New Roman" w:cs="Times New Roman"/>
          <w:sz w:val="24"/>
          <w:szCs w:val="24"/>
        </w:rPr>
        <w:t>(Тематическое планирование с указанием количества часов, отводимых на освоение каждой темы).</w:t>
      </w:r>
    </w:p>
    <w:p w:rsidR="002039BE" w:rsidRPr="00AA5553" w:rsidRDefault="002039BE" w:rsidP="00F5433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Тематически план х1оттийна ю кхетош-кхиоран белхан программин тидамца. Кхетош-кхиоран декхарш кху кепара кхочушдан йаккхий таронаш ло нохчийн матто:</w:t>
      </w: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Доьзална адаман дахарехь коьрта г1ортор а, цуьнан ирсан хьоста а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Къинхьегамна адаман дахаран токхене д1акхачаран коьрта кеп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Шен хьомечу латте, шен жимачу а, боккхачу а Даймахке, стаг кхиъна а, дуьххьарлера хазахетарш, бохамаш бевзина, дайша цунна ларйан йеза аьлла весет дина меттиг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1аламна лаьтта т1ерачу дахаран хьосте, цуьнан дахаран бухе санна, адамера хаддаза терго а, лардар а хьашт долу.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lastRenderedPageBreak/>
        <w:t>Машарна адаман дахаран коьртачу принципе санна, ч1ог1ачу доттаг1аллин билламна, т1ейог1учу хенахь белхан накъосташца юкъаметтиг тойарна а, шен долахьчу х1усамехь тамехь микроклимат кхолларна 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Хааршна интеллектан т1аьхьалонна санна, адаман т1аьхьенна кхачойеш, собаречу хиламан, самукъане дешаран балхана санна.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Оьздангаллина син хьаштийн хьоле юкъаралла санна, иштта адаман дахарехь ладаме хьал хаар, ешаро, эшаро, исбаьхьалло, театро, кхоллараллин шааларо кхачам боллуш луш долу.</w:t>
      </w:r>
    </w:p>
    <w:p w:rsidR="002039BE" w:rsidRPr="00AA5553" w:rsidRDefault="002039BE" w:rsidP="00F54336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Могушаллина деха, жигара адаман дахар санна, цуьнан дика дог-ойла, оптимистични дахаре хьежам хилар.</w:t>
      </w:r>
    </w:p>
    <w:p w:rsidR="002039BE" w:rsidRPr="00AA5553" w:rsidRDefault="002039BE" w:rsidP="00F54336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9BE" w:rsidRPr="00AA5553" w:rsidRDefault="002039BE" w:rsidP="00F54336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Гонахара адамашца шеко йоццуш, къаьсттина мехалла санна, цхьатерра бакъо йолуш юкъараллин декъашхочуьнца санна, муьлха оьшург д1ах1оттор а,  диканиг дар терго йоллуш а хилар, адамна хазахетар луш, вовшийн г1о-накъосталла деш, терго йеш хилар, адамна хазахетарца т1екере хила бакъо а луш, синхааме ша хиларх а къахкош.</w:t>
      </w:r>
    </w:p>
    <w:p w:rsidR="002039BE" w:rsidRPr="00AA5553" w:rsidRDefault="002039BE" w:rsidP="00F54336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311B" w:rsidRDefault="002039BE" w:rsidP="002E311B">
      <w:pPr>
        <w:pStyle w:val="a3"/>
        <w:numPr>
          <w:ilvl w:val="0"/>
          <w:numId w:val="24"/>
        </w:num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553">
        <w:rPr>
          <w:rFonts w:ascii="Times New Roman" w:hAnsi="Times New Roman" w:cs="Times New Roman"/>
          <w:sz w:val="24"/>
          <w:szCs w:val="24"/>
        </w:rPr>
        <w:t>Ша-шеца шен кхолламан да санна, ша къастош, ша кхочушхилла долу адам, ша-шен т1аьхьенна жоп луш.</w:t>
      </w:r>
    </w:p>
    <w:p w:rsidR="00835F4D" w:rsidRPr="00835F4D" w:rsidRDefault="00835F4D" w:rsidP="00835F4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35F4D" w:rsidRPr="00AA5553" w:rsidRDefault="00835F4D" w:rsidP="00835F4D">
      <w:pPr>
        <w:pStyle w:val="a3"/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11B" w:rsidRPr="00AA5553" w:rsidRDefault="002E311B" w:rsidP="002E311B">
      <w:pPr>
        <w:spacing w:after="0"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506F" w:rsidRPr="00AA5553" w:rsidRDefault="00F54336" w:rsidP="00F543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AA555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</w:t>
      </w:r>
      <w:r w:rsidR="00FC506F" w:rsidRPr="00AA555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класс</w:t>
      </w:r>
    </w:p>
    <w:p w:rsidR="002E311B" w:rsidRPr="00AA5553" w:rsidRDefault="002E311B" w:rsidP="00F543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3886"/>
        <w:gridCol w:w="1500"/>
        <w:gridCol w:w="1701"/>
      </w:tblGrid>
      <w:tr w:rsidR="002E311B" w:rsidRPr="00AA5553" w:rsidTr="008855E2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Дешаран курсан дакъа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Кхиоран модель «1аморан урок»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Сахьтийн барам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</w:p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кхоллараллин белхаш</w:t>
            </w:r>
          </w:p>
        </w:tc>
      </w:tr>
      <w:tr w:rsidR="002E311B" w:rsidRPr="00AA5553" w:rsidTr="008855E2">
        <w:trPr>
          <w:trHeight w:val="225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Нохчийн мотт                                                                                           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– дискусси.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D62A72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1B" w:rsidRPr="00AA5553" w:rsidTr="008855E2">
        <w:trPr>
          <w:trHeight w:val="180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Лексикологи                                                                                             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Нохчийн зудчун де. Предметийн олимпиадаш. 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CF0434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11B" w:rsidRPr="00AA5553" w:rsidTr="008855E2">
        <w:trPr>
          <w:trHeight w:val="360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Фонетиках хаамаш                                                                                  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Куьйга йоза йаздаран де. Дидактикин ловзарийн урок. </w:t>
            </w:r>
          </w:p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Дуьненайукъара ненан меттан де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CF0434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CF0434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11B" w:rsidRPr="00AA5553" w:rsidTr="008855E2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Морфологи а,  орфографи а                                                                    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Лехамийн болх кхочушбаран урок «Меттан жовхӀарш»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CF0434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1B" w:rsidRPr="00AA5553" w:rsidTr="008855E2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Къамелан дакъош                                                                                    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Даймехкан турпалхойн де. </w:t>
            </w:r>
          </w:p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CF0434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11B" w:rsidRPr="00AA5553" w:rsidTr="002E311B">
        <w:trPr>
          <w:trHeight w:val="71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555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1амийнарг карладаккхар.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D856B7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-экскурси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D856B7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1B" w:rsidRPr="00AA5553" w:rsidTr="008855E2">
        <w:trPr>
          <w:trHeight w:val="4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Дерриг                            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1B" w:rsidRPr="00AA5553" w:rsidRDefault="00835F4D" w:rsidP="008855E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1B" w:rsidRPr="00AA5553" w:rsidRDefault="002E311B" w:rsidP="008855E2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2E311B" w:rsidRPr="00AA5553" w:rsidRDefault="002E311B" w:rsidP="00F54336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54336" w:rsidRPr="00AA5553" w:rsidRDefault="00F54336" w:rsidP="00F543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FC506F" w:rsidRPr="00AA5553" w:rsidRDefault="00FC506F" w:rsidP="00F54336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21471" w:rsidRPr="00AA5553" w:rsidRDefault="00221471" w:rsidP="002E31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Pr="00AA5553">
        <w:rPr>
          <w:rFonts w:ascii="Times New Roman" w:hAnsi="Times New Roman" w:cs="Times New Roman"/>
          <w:b/>
          <w:sz w:val="24"/>
          <w:szCs w:val="24"/>
          <w:lang w:val="en-US"/>
        </w:rPr>
        <w:t>класс</w:t>
      </w: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5"/>
        <w:gridCol w:w="3886"/>
        <w:gridCol w:w="1500"/>
        <w:gridCol w:w="1701"/>
      </w:tblGrid>
      <w:tr w:rsidR="00221471" w:rsidRPr="00AA5553" w:rsidTr="008855E2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1471" w:rsidRPr="00AA5553" w:rsidRDefault="00221471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Дешаран курсан дакъа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471" w:rsidRPr="00AA5553" w:rsidRDefault="00221471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Кхиоран модель «1аморан урок»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471" w:rsidRPr="00AA5553" w:rsidRDefault="00221471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Сахьтийн барам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1471" w:rsidRPr="00AA5553" w:rsidRDefault="00221471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Талламан</w:t>
            </w:r>
          </w:p>
          <w:p w:rsidR="00221471" w:rsidRPr="00AA5553" w:rsidRDefault="00221471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кхоллараллин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белхаш</w:t>
            </w:r>
          </w:p>
        </w:tc>
      </w:tr>
      <w:tr w:rsidR="002E311B" w:rsidRPr="00AA5553" w:rsidTr="00221471">
        <w:trPr>
          <w:trHeight w:val="225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Синтаксис, пунктуаци, цхьалхе предложени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– дискусси.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11B" w:rsidRPr="00AA5553" w:rsidTr="00221471">
        <w:trPr>
          <w:trHeight w:val="180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Чолхе предложенеш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Нохчийн зудчун де. Предметийн олимпиадаш. 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11B" w:rsidRPr="00AA5553" w:rsidTr="00221471">
        <w:trPr>
          <w:trHeight w:val="360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предложенеш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Куьйга йоза йаздаран де. Дидактикин ловзарийн урок. </w:t>
            </w:r>
          </w:p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Дуьненайукъара ненан меттан де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1B" w:rsidRPr="00AA5553" w:rsidTr="00221471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 а, лач а къамел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Лехамийн болх кхочушбаран урок «Меттан жовхӀарш»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11B" w:rsidRPr="00AA5553" w:rsidTr="00221471"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 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Даймехкан турпалхойн де. </w:t>
            </w:r>
          </w:p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1B" w:rsidRPr="00AA5553" w:rsidTr="008855E2">
        <w:trPr>
          <w:trHeight w:val="71"/>
        </w:trPr>
        <w:tc>
          <w:tcPr>
            <w:tcW w:w="3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Ӏамийнарг карладаккхар</w:t>
            </w:r>
          </w:p>
        </w:tc>
        <w:tc>
          <w:tcPr>
            <w:tcW w:w="3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Урок – экскурси</w:t>
            </w:r>
          </w:p>
        </w:tc>
        <w:tc>
          <w:tcPr>
            <w:tcW w:w="15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11B" w:rsidRPr="00AA5553" w:rsidTr="008855E2">
        <w:trPr>
          <w:trHeight w:val="421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Дерриг                             </w:t>
            </w: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1B" w:rsidRPr="00AA5553" w:rsidRDefault="002E311B" w:rsidP="0022147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1B" w:rsidRPr="00AA5553" w:rsidRDefault="00835F4D" w:rsidP="00885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11B" w:rsidRPr="00AA5553" w:rsidRDefault="002E311B" w:rsidP="00885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5553" w:rsidRDefault="00AA5553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55E2" w:rsidRPr="00AA5553" w:rsidRDefault="008855E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Календарни планировани </w:t>
      </w:r>
    </w:p>
    <w:p w:rsidR="008855E2" w:rsidRPr="00AA5553" w:rsidRDefault="008855E2" w:rsidP="008855E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5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нохчийн мотт 10 класс</w:t>
      </w:r>
    </w:p>
    <w:tbl>
      <w:tblPr>
        <w:tblpPr w:leftFromText="180" w:rightFromText="180" w:vertAnchor="text" w:horzAnchor="margin" w:tblpX="-791" w:tblpY="147"/>
        <w:tblOverlap w:val="never"/>
        <w:tblW w:w="5399" w:type="pct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9"/>
        <w:gridCol w:w="3656"/>
        <w:gridCol w:w="54"/>
        <w:gridCol w:w="635"/>
        <w:gridCol w:w="2001"/>
        <w:gridCol w:w="1182"/>
        <w:gridCol w:w="1182"/>
        <w:gridCol w:w="1182"/>
      </w:tblGrid>
      <w:tr w:rsidR="008855E2" w:rsidRPr="00AA5553" w:rsidTr="00CF0434">
        <w:trPr>
          <w:trHeight w:val="278"/>
          <w:tblHeader/>
        </w:trPr>
        <w:tc>
          <w:tcPr>
            <w:tcW w:w="7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Раг1</w:t>
            </w:r>
          </w:p>
        </w:tc>
        <w:tc>
          <w:tcPr>
            <w:tcW w:w="36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Урокан тема</w:t>
            </w:r>
          </w:p>
        </w:tc>
        <w:tc>
          <w:tcPr>
            <w:tcW w:w="68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20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CF0434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Ц1ера болх</w:t>
            </w:r>
          </w:p>
        </w:tc>
        <w:tc>
          <w:tcPr>
            <w:tcW w:w="35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5E2" w:rsidRPr="00AA5553" w:rsidRDefault="008855E2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</w:t>
            </w:r>
          </w:p>
        </w:tc>
      </w:tr>
      <w:tr w:rsidR="008855E2" w:rsidRPr="00AA5553" w:rsidTr="00CF0434">
        <w:trPr>
          <w:trHeight w:val="444"/>
          <w:tblHeader/>
        </w:trPr>
        <w:tc>
          <w:tcPr>
            <w:tcW w:w="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Планаца</w:t>
            </w:r>
          </w:p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Билггал</w:t>
            </w:r>
          </w:p>
        </w:tc>
      </w:tr>
      <w:tr w:rsidR="008855E2" w:rsidRPr="00AA5553" w:rsidTr="00CF0434">
        <w:trPr>
          <w:trHeight w:val="444"/>
          <w:tblHeader/>
        </w:trPr>
        <w:tc>
          <w:tcPr>
            <w:tcW w:w="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  <w:hideMark/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8855E2" w:rsidRPr="00AA5553" w:rsidTr="00CF0434">
        <w:trPr>
          <w:trHeight w:val="23"/>
          <w:tblHeader/>
        </w:trPr>
        <w:tc>
          <w:tcPr>
            <w:tcW w:w="7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855E2" w:rsidRPr="00AA5553" w:rsidRDefault="008855E2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855E2" w:rsidRPr="00AA5553" w:rsidRDefault="008855E2" w:rsidP="008855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56B7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Нохчийн мотт           </w:t>
            </w:r>
            <w:r w:rsidR="008108F4"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(2</w:t>
            </w: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с.)                                                                               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56B7" w:rsidRPr="00AA5553" w:rsidRDefault="00D856B7" w:rsidP="008855E2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цуьнан коьрта билгалонаш а, маь1наш 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§1,ш.3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а, цуьнан исбаьхьалла 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§2, ш.5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Лексикологи (8 с.+ 1с.)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Хаарш талларан болх №1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Бакъонаш карл.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дешнийн хазна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§3,ш.10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Омонимаш.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§4, ш.13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Синонимаш, антонимаш.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§5-6, ш.19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Архаизмаш, историзмаш, неологизмаш.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§7, ш.21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а, т1еэцна а дешнаш.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§8, ш.25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 меттан лексикин тайпанаш.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мотт а, диалекташ а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§9, 10 ш. 25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меттан парг1ат а, ч1аг1делла а дешнийн цхьаьнакхетарш.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§11, ш.28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дошамаш. Дешнийн маь1на.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§12-14, ш.32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Фонетиках хаамаш. (4 с.+1с.)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Мукьа элпаш а, мукъа аьзнаш 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§14, ш.35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Доца шеконан мукьа аьзнаш (а, у, и). 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§15, ш.38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Талламан болх №2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Бакъ. Карл.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Нийсааларан бакъонаш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§16,ш.40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Интонацех хаамаш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§17, ш.42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635159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Морфологи и, орфографи а.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(4с.)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</w:t>
            </w:r>
          </w:p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Орфографех йукъара кхетам.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§18, ш.44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635159">
        <w:trPr>
          <w:trHeight w:val="564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Доккха  элп йаздаран бакъонаш.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§19, ш.ш.47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Дешнаш сехьадахаран бакъонаш. Дешан латтам.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§20-21, ш.53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57534B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маттахь дошкхолларх а, дешнийн форманех а кхетам.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§22, ш.55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62A72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дакъош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(11 с.+1с.)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Ц1ердешнийн классаш, легарш, церан нийсайаздар.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§23, ш.59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Чолхечу а, цхьана дешдекъах лаьттачу а ц1ердешнийн нийсайаздар.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§24, ш.62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Билгалдешнийн легарш а, нийсаяздар а.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§25, ш.64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Терахьдешнийн кхолладалар, легар, нийсаяздар.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§26, ш.67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Ц1ерметдешнийн легар, нийсаяздар.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§27, ш.72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Хандешнийн хенийн чакккхенаш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§28, ш.75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Хандешан спряженеш, церан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 Нийса йоцу спряжени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§29 – 30, ш.79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Куцдешан тайпанаш, цуьнан нийсайаздар.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§31, ш.81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Шеран талламан болх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Бакъонаш карл.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Дешт1аьхье а, цуьнан нийсайазйар а. Хуттургаш, церан тайпанаш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§32-33, ш.86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Дакъалгаш церан тайпанаш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нийсайазйар.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§34, ш.89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Айдардешнаш, церан тайпанаш 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нийсайаздар.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§35, ш.ш.92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D856B7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1амийнарг карладаккхар (2с.)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1амийнарг кардаккхар, т1еч1аг1дар.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</w:t>
            </w: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5553" w:rsidRPr="00AA5553" w:rsidTr="00AA5553">
        <w:trPr>
          <w:trHeight w:val="15"/>
        </w:trPr>
        <w:tc>
          <w:tcPr>
            <w:tcW w:w="7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Жам1даран урок.</w:t>
            </w:r>
          </w:p>
        </w:tc>
        <w:tc>
          <w:tcPr>
            <w:tcW w:w="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5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5553" w:rsidRPr="00AA5553" w:rsidRDefault="00AA5553" w:rsidP="00AA5553">
            <w:pPr>
              <w:tabs>
                <w:tab w:val="center" w:pos="5850"/>
                <w:tab w:val="right" w:pos="117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55E2" w:rsidRPr="00AA5553" w:rsidRDefault="008855E2" w:rsidP="008855E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5553" w:rsidRPr="00AA5553" w:rsidRDefault="00AA5553" w:rsidP="005753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553">
        <w:rPr>
          <w:rFonts w:ascii="Times New Roman" w:hAnsi="Times New Roman" w:cs="Times New Roman"/>
          <w:b/>
          <w:sz w:val="24"/>
          <w:szCs w:val="24"/>
        </w:rPr>
        <w:t>11 класс</w:t>
      </w:r>
    </w:p>
    <w:tbl>
      <w:tblPr>
        <w:tblStyle w:val="a4"/>
        <w:tblpPr w:leftFromText="180" w:rightFromText="180" w:vertAnchor="text" w:horzAnchor="margin" w:tblpXSpec="center" w:tblpY="280"/>
        <w:tblOverlap w:val="never"/>
        <w:tblW w:w="9230" w:type="dxa"/>
        <w:tblLayout w:type="fixed"/>
        <w:tblLook w:val="04A0" w:firstRow="1" w:lastRow="0" w:firstColumn="1" w:lastColumn="0" w:noHBand="0" w:noVBand="1"/>
      </w:tblPr>
      <w:tblGrid>
        <w:gridCol w:w="780"/>
        <w:gridCol w:w="3834"/>
        <w:gridCol w:w="515"/>
        <w:gridCol w:w="969"/>
        <w:gridCol w:w="1412"/>
        <w:gridCol w:w="1720"/>
      </w:tblGrid>
      <w:tr w:rsidR="00AA5553" w:rsidRPr="00AA5553" w:rsidTr="00AA5553">
        <w:trPr>
          <w:cantSplit/>
          <w:trHeight w:val="506"/>
        </w:trPr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Рог</w:t>
            </w:r>
            <w:r w:rsidRPr="00AA555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алла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553" w:rsidRPr="00AA5553" w:rsidRDefault="00AA5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Урокан чулацам</w:t>
            </w:r>
          </w:p>
          <w:p w:rsidR="00AA5553" w:rsidRPr="00AA5553" w:rsidRDefault="00AA5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Сахьт.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Хан</w:t>
            </w:r>
          </w:p>
        </w:tc>
      </w:tr>
      <w:tr w:rsidR="00AA5553" w:rsidRPr="00AA5553" w:rsidTr="00AA5553">
        <w:trPr>
          <w:cantSplit/>
          <w:trHeight w:val="611"/>
        </w:trPr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План-ца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Билггал </w:t>
            </w:r>
          </w:p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11 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Билггал      11Б</w:t>
            </w:r>
          </w:p>
        </w:tc>
      </w:tr>
      <w:tr w:rsidR="00AA5553" w:rsidRPr="00AA5553" w:rsidTr="00AA5553">
        <w:trPr>
          <w:cantSplit/>
          <w:trHeight w:val="5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Синтаксис, пунктуаци, цхьалхе предложени (10с+1)</w:t>
            </w:r>
          </w:p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3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Дийцаран, хаттаран, айдаран, т1едожаран предложенеш.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Предложенехь дешнийн уьйр. Подлежащиний, сказуеминий юккъехь тире.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262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Цхьалхечу предложенийн кепаш.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Предложенин цхьанатайпанара меженаш, церан нийсаязъяр.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Цхьанатайпанара а, цхьанатайпанара боцу а къастамаш.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Предложенин шакъаьстина меженаш. Шакъаьстина юххедиллар, цуьнан нийсаяздар.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Латтаман дурс, цуьнан нийсаяздар. Юкъадало дешнаш, предложенеш.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93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«Шийла кхаъ»</w:t>
            </w:r>
          </w:p>
          <w:p w:rsidR="00AA5553" w:rsidRPr="00AA5553" w:rsidRDefault="00AA5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талламан болх язбар. №1</w:t>
            </w:r>
          </w:p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Т1едерзар, цуьнан нийсаяздар.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Айдардешнаш, церан нийсаяздар. Дешнаш-предложенеш</w:t>
            </w:r>
          </w:p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i/>
                <w:sz w:val="24"/>
                <w:szCs w:val="24"/>
              </w:rPr>
              <w:t>х1аъ, х1ан-х1а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 w:rsidP="00AA5553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A5553">
              <w:rPr>
                <w:rFonts w:ascii="Times New Roman" w:hAnsi="Times New Roman" w:cs="Times New Roman"/>
                <w:i/>
                <w:sz w:val="24"/>
                <w:szCs w:val="24"/>
              </w:rPr>
              <w:t>Оьзда мотт</w:t>
            </w: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» изложени язъяр. </w:t>
            </w:r>
          </w:p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AA5553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Чолхе предложенеш (7ч+1)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Чолхе-цхьаьнакхетта предложени а, цуьнгахь хуттургаш а, сацаран хьаьркаш а.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Чолхе-карарчу предложених кхетам балар. Чолхе-карарчу предложенехь карара хуттургаш а, хуттурган дешнаш а.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«Расха»</w:t>
            </w:r>
          </w:p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талламан болх язбар.   №2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 Т1етухучу предложенийн грамматически билгалонаш.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Т1етуху предложени, цуьнан карчамаш. Т1етухучу предлженийн кепаш, церан схемаш.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Шина я масех т1етуху предложенешца чолхе-карара предложенеш.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Цхьанакарара т1етуху предложенеш. Хьалха-т1аьхьаллин кепара т1етуху предложенеш.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Г1алаташ т1ехь болх бар.  Ийна чолхе предложенеш а,  къамелан мур  а.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AA5553">
        <w:trPr>
          <w:cantSplit/>
          <w:trHeight w:val="483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Хуттургаш йоцу чолхе предложенеш (3с)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ц1оьмалг, ц1оьмалгаца т1адам.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предложенешкахь шит1адам. 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37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предложенешкахь тире.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AA5553">
        <w:trPr>
          <w:cantSplit/>
          <w:trHeight w:val="37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Ма-дарра къамел (6с+1)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2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 а, лач а къамел довзийтар.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290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Ма-даррачу къамелехь сацаран хьаьркаш.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Ма-дарра къамел лач къамеле дерзор.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405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Цитаташ а, цаьргахь сацаран хьаьркаш а.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Нохчийн меттан  суртх1отторан г1ирсаш,  исбаьхьаллин башхаллаш.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AA5553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«Бохам»</w:t>
            </w:r>
          </w:p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талламан болх язбар. №3</w:t>
            </w:r>
          </w:p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151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Г1алаташ т1ехь болх бар. Нохчийн меттан  суртх1отторан г1ирсаш,  исбаьхьаллин башхаллаш.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AA5553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b/>
                <w:sz w:val="24"/>
                <w:szCs w:val="24"/>
              </w:rPr>
              <w:t>Пунктуаци (3)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567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Йозанехь сацаран хьаьркаш х1итторан бакъонаш.  Шит1адам,  тире,  къовларш,  маь1алгаш.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6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 xml:space="preserve"> Йозанехь сацаран хьаьркаш х1итторан бакъонаш.  Т1адам,  хаттаран хьаьрк,  айдаран хьаьрк,  дукхат1адамаш,  ц1оьмалг,  ц1оьмалгаца т1адам.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6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1амийнарг т1еч1аг1дар.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553" w:rsidRPr="00AA5553" w:rsidTr="0057534B">
        <w:trPr>
          <w:cantSplit/>
          <w:trHeight w:val="6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Жам1даран урок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5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553" w:rsidRPr="00AA5553" w:rsidRDefault="00AA55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534B" w:rsidRPr="0057534B" w:rsidRDefault="0057534B" w:rsidP="005753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534B">
        <w:rPr>
          <w:rFonts w:ascii="Times New Roman" w:hAnsi="Times New Roman" w:cs="Times New Roman"/>
          <w:sz w:val="24"/>
          <w:szCs w:val="24"/>
        </w:rPr>
        <w:t>Методически литература</w:t>
      </w:r>
    </w:p>
    <w:p w:rsidR="00221471" w:rsidRPr="0057534B" w:rsidRDefault="0057534B" w:rsidP="005753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534B">
        <w:rPr>
          <w:rFonts w:ascii="Times New Roman" w:hAnsi="Times New Roman" w:cs="Times New Roman"/>
          <w:sz w:val="24"/>
          <w:szCs w:val="24"/>
        </w:rPr>
        <w:t>Чеченский язык</w:t>
      </w:r>
      <w:r w:rsidRPr="0057534B">
        <w:rPr>
          <w:rFonts w:ascii="Times New Roman" w:hAnsi="Times New Roman" w:cs="Times New Roman"/>
          <w:sz w:val="24"/>
          <w:szCs w:val="24"/>
        </w:rPr>
        <w:tab/>
        <w:t>10-11</w:t>
      </w:r>
      <w:r w:rsidR="00880159">
        <w:rPr>
          <w:rFonts w:ascii="Times New Roman" w:hAnsi="Times New Roman" w:cs="Times New Roman"/>
          <w:sz w:val="24"/>
          <w:szCs w:val="24"/>
        </w:rPr>
        <w:t>.</w:t>
      </w:r>
      <w:r w:rsidRPr="0057534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Джамалханов З.Д., ЧинхоеваТ.Н.,Овхадов М.Р. Из-во:Грозненский рабочий</w:t>
      </w: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1471" w:rsidRPr="00AA5553" w:rsidRDefault="00221471" w:rsidP="0022147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21471" w:rsidRPr="00AA5553" w:rsidSect="00414170">
      <w:footerReference w:type="default" r:id="rId7"/>
      <w:pgSz w:w="11906" w:h="16838"/>
      <w:pgMar w:top="709" w:right="991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38E" w:rsidRDefault="00B0138E" w:rsidP="00F54336">
      <w:pPr>
        <w:spacing w:after="0" w:line="240" w:lineRule="auto"/>
      </w:pPr>
      <w:r>
        <w:separator/>
      </w:r>
    </w:p>
  </w:endnote>
  <w:endnote w:type="continuationSeparator" w:id="0">
    <w:p w:rsidR="00B0138E" w:rsidRDefault="00B0138E" w:rsidP="00F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234338"/>
      <w:docPartObj>
        <w:docPartGallery w:val="Page Numbers (Bottom of Page)"/>
        <w:docPartUnique/>
      </w:docPartObj>
    </w:sdtPr>
    <w:sdtEndPr/>
    <w:sdtContent>
      <w:p w:rsidR="00F20E29" w:rsidRDefault="00F20E2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A9E">
          <w:rPr>
            <w:noProof/>
          </w:rPr>
          <w:t>2</w:t>
        </w:r>
        <w:r>
          <w:fldChar w:fldCharType="end"/>
        </w:r>
      </w:p>
    </w:sdtContent>
  </w:sdt>
  <w:p w:rsidR="00F20E29" w:rsidRDefault="00F20E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38E" w:rsidRDefault="00B0138E" w:rsidP="00F54336">
      <w:pPr>
        <w:spacing w:after="0" w:line="240" w:lineRule="auto"/>
      </w:pPr>
      <w:r>
        <w:separator/>
      </w:r>
    </w:p>
  </w:footnote>
  <w:footnote w:type="continuationSeparator" w:id="0">
    <w:p w:rsidR="00B0138E" w:rsidRDefault="00B0138E" w:rsidP="00F5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3B3A"/>
    <w:multiLevelType w:val="hybridMultilevel"/>
    <w:tmpl w:val="6B287F0E"/>
    <w:lvl w:ilvl="0" w:tplc="B01836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17D91DC5"/>
    <w:multiLevelType w:val="hybridMultilevel"/>
    <w:tmpl w:val="D14E13B0"/>
    <w:lvl w:ilvl="0" w:tplc="A252984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968C3"/>
    <w:multiLevelType w:val="hybridMultilevel"/>
    <w:tmpl w:val="B156D0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60A54"/>
    <w:multiLevelType w:val="hybridMultilevel"/>
    <w:tmpl w:val="919CAAFA"/>
    <w:lvl w:ilvl="0" w:tplc="C8F85B4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8C33CF1"/>
    <w:multiLevelType w:val="hybridMultilevel"/>
    <w:tmpl w:val="0908D25A"/>
    <w:lvl w:ilvl="0" w:tplc="8104D760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C803E66"/>
    <w:multiLevelType w:val="hybridMultilevel"/>
    <w:tmpl w:val="3C84E5BE"/>
    <w:lvl w:ilvl="0" w:tplc="4B2C48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5C5D93"/>
    <w:multiLevelType w:val="hybridMultilevel"/>
    <w:tmpl w:val="57BEA800"/>
    <w:lvl w:ilvl="0" w:tplc="95A69DB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026437B"/>
    <w:multiLevelType w:val="hybridMultilevel"/>
    <w:tmpl w:val="2F0417D0"/>
    <w:lvl w:ilvl="0" w:tplc="09EAB39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765F9"/>
    <w:multiLevelType w:val="hybridMultilevel"/>
    <w:tmpl w:val="3C04EC4A"/>
    <w:lvl w:ilvl="0" w:tplc="B0F401E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6C70AEB"/>
    <w:multiLevelType w:val="hybridMultilevel"/>
    <w:tmpl w:val="00761BBC"/>
    <w:lvl w:ilvl="0" w:tplc="7D7A54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0A1584"/>
    <w:multiLevelType w:val="hybridMultilevel"/>
    <w:tmpl w:val="9B800DC8"/>
    <w:lvl w:ilvl="0" w:tplc="375073E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F5111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D91CD0"/>
    <w:multiLevelType w:val="hybridMultilevel"/>
    <w:tmpl w:val="2070EFF2"/>
    <w:lvl w:ilvl="0" w:tplc="C6DCA0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407559"/>
    <w:multiLevelType w:val="hybridMultilevel"/>
    <w:tmpl w:val="0D96B3A2"/>
    <w:lvl w:ilvl="0" w:tplc="00CAB8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36911FA"/>
    <w:multiLevelType w:val="hybridMultilevel"/>
    <w:tmpl w:val="F12235F6"/>
    <w:lvl w:ilvl="0" w:tplc="A4165C6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57457FA"/>
    <w:multiLevelType w:val="hybridMultilevel"/>
    <w:tmpl w:val="56EAD4BC"/>
    <w:lvl w:ilvl="0" w:tplc="B4ACC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ED6672"/>
    <w:multiLevelType w:val="hybridMultilevel"/>
    <w:tmpl w:val="6E4CEA5A"/>
    <w:lvl w:ilvl="0" w:tplc="1016A3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70F7EC2"/>
    <w:multiLevelType w:val="hybridMultilevel"/>
    <w:tmpl w:val="923476EE"/>
    <w:lvl w:ilvl="0" w:tplc="028AE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79D47A0"/>
    <w:multiLevelType w:val="hybridMultilevel"/>
    <w:tmpl w:val="06E2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974B9"/>
    <w:multiLevelType w:val="hybridMultilevel"/>
    <w:tmpl w:val="CD3C3536"/>
    <w:lvl w:ilvl="0" w:tplc="90A4631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0" w15:restartNumberingAfterBreak="0">
    <w:nsid w:val="6E8A03DF"/>
    <w:multiLevelType w:val="hybridMultilevel"/>
    <w:tmpl w:val="BD446C4A"/>
    <w:lvl w:ilvl="0" w:tplc="281E7CF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1" w15:restartNumberingAfterBreak="0">
    <w:nsid w:val="7E862C2E"/>
    <w:multiLevelType w:val="hybridMultilevel"/>
    <w:tmpl w:val="3E22FEF2"/>
    <w:lvl w:ilvl="0" w:tplc="5F0A8C1A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5B2289"/>
    <w:multiLevelType w:val="hybridMultilevel"/>
    <w:tmpl w:val="0652EB40"/>
    <w:lvl w:ilvl="0" w:tplc="B546D9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22"/>
  </w:num>
  <w:num w:numId="5">
    <w:abstractNumId w:val="16"/>
  </w:num>
  <w:num w:numId="6">
    <w:abstractNumId w:val="10"/>
  </w:num>
  <w:num w:numId="7">
    <w:abstractNumId w:val="14"/>
  </w:num>
  <w:num w:numId="8">
    <w:abstractNumId w:val="1"/>
  </w:num>
  <w:num w:numId="9">
    <w:abstractNumId w:val="17"/>
  </w:num>
  <w:num w:numId="10">
    <w:abstractNumId w:val="5"/>
  </w:num>
  <w:num w:numId="11">
    <w:abstractNumId w:val="6"/>
  </w:num>
  <w:num w:numId="12">
    <w:abstractNumId w:val="8"/>
  </w:num>
  <w:num w:numId="13">
    <w:abstractNumId w:val="13"/>
  </w:num>
  <w:num w:numId="14">
    <w:abstractNumId w:val="12"/>
  </w:num>
  <w:num w:numId="15">
    <w:abstractNumId w:val="11"/>
  </w:num>
  <w:num w:numId="16">
    <w:abstractNumId w:val="0"/>
  </w:num>
  <w:num w:numId="17">
    <w:abstractNumId w:val="20"/>
  </w:num>
  <w:num w:numId="18">
    <w:abstractNumId w:val="19"/>
  </w:num>
  <w:num w:numId="19">
    <w:abstractNumId w:val="2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9F0"/>
    <w:rsid w:val="00063BBB"/>
    <w:rsid w:val="00064371"/>
    <w:rsid w:val="00072838"/>
    <w:rsid w:val="00153073"/>
    <w:rsid w:val="00170ADB"/>
    <w:rsid w:val="002039BE"/>
    <w:rsid w:val="00221471"/>
    <w:rsid w:val="00267321"/>
    <w:rsid w:val="002E311B"/>
    <w:rsid w:val="00347806"/>
    <w:rsid w:val="00414170"/>
    <w:rsid w:val="00435429"/>
    <w:rsid w:val="00483BBF"/>
    <w:rsid w:val="005631D8"/>
    <w:rsid w:val="0057534B"/>
    <w:rsid w:val="005E74C2"/>
    <w:rsid w:val="00635159"/>
    <w:rsid w:val="00675EFB"/>
    <w:rsid w:val="006F0CBC"/>
    <w:rsid w:val="00745E90"/>
    <w:rsid w:val="00757D58"/>
    <w:rsid w:val="008108F4"/>
    <w:rsid w:val="00835F4D"/>
    <w:rsid w:val="00880159"/>
    <w:rsid w:val="008855E2"/>
    <w:rsid w:val="008A791F"/>
    <w:rsid w:val="008B7443"/>
    <w:rsid w:val="008F09E7"/>
    <w:rsid w:val="00901E58"/>
    <w:rsid w:val="00965250"/>
    <w:rsid w:val="00A41929"/>
    <w:rsid w:val="00AA03B6"/>
    <w:rsid w:val="00AA5553"/>
    <w:rsid w:val="00B0138E"/>
    <w:rsid w:val="00B36644"/>
    <w:rsid w:val="00B608E9"/>
    <w:rsid w:val="00B77D41"/>
    <w:rsid w:val="00B85754"/>
    <w:rsid w:val="00BD4206"/>
    <w:rsid w:val="00BE7514"/>
    <w:rsid w:val="00C21E19"/>
    <w:rsid w:val="00CA0A9E"/>
    <w:rsid w:val="00CF0434"/>
    <w:rsid w:val="00D62A72"/>
    <w:rsid w:val="00D7063F"/>
    <w:rsid w:val="00D856B7"/>
    <w:rsid w:val="00DE59F0"/>
    <w:rsid w:val="00E00BF8"/>
    <w:rsid w:val="00E2036C"/>
    <w:rsid w:val="00E4409B"/>
    <w:rsid w:val="00E47D1E"/>
    <w:rsid w:val="00EC24C6"/>
    <w:rsid w:val="00F20E29"/>
    <w:rsid w:val="00F435DF"/>
    <w:rsid w:val="00F54336"/>
    <w:rsid w:val="00F639AB"/>
    <w:rsid w:val="00F90C0C"/>
    <w:rsid w:val="00FC506F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8906"/>
  <w15:docId w15:val="{08F0BDA2-D2A7-411D-BBA3-550F580D0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C0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C0C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4">
    <w:name w:val="Table Grid"/>
    <w:basedOn w:val="a1"/>
    <w:uiPriority w:val="39"/>
    <w:rsid w:val="00F9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FC50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54336"/>
  </w:style>
  <w:style w:type="paragraph" w:styleId="a9">
    <w:name w:val="footer"/>
    <w:basedOn w:val="a"/>
    <w:link w:val="aa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54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20</Pages>
  <Words>6395</Words>
  <Characters>36457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ХАДИЖА</cp:lastModifiedBy>
  <cp:revision>36</cp:revision>
  <cp:lastPrinted>2023-09-05T14:29:00Z</cp:lastPrinted>
  <dcterms:created xsi:type="dcterms:W3CDTF">2021-08-24T12:52:00Z</dcterms:created>
  <dcterms:modified xsi:type="dcterms:W3CDTF">2024-10-01T13:55:00Z</dcterms:modified>
</cp:coreProperties>
</file>